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40" w:rsidRPr="001F0649" w:rsidRDefault="00FF6A40" w:rsidP="00FF6A40">
      <w:pPr>
        <w:ind w:right="-5"/>
        <w:jc w:val="center"/>
        <w:rPr>
          <w:b/>
          <w:sz w:val="28"/>
          <w:szCs w:val="28"/>
        </w:rPr>
      </w:pPr>
      <w:r w:rsidRPr="001F0649">
        <w:rPr>
          <w:b/>
          <w:sz w:val="28"/>
          <w:szCs w:val="28"/>
        </w:rPr>
        <w:t>РОССИЙСКАЯ  ФЕДЕРАЦИЯ</w:t>
      </w:r>
    </w:p>
    <w:p w:rsidR="00FF6A40" w:rsidRPr="001F0649" w:rsidRDefault="00FF6A40" w:rsidP="00FF6A40">
      <w:pPr>
        <w:ind w:right="-5"/>
        <w:jc w:val="center"/>
        <w:rPr>
          <w:b/>
          <w:sz w:val="28"/>
          <w:szCs w:val="28"/>
        </w:rPr>
      </w:pPr>
      <w:r w:rsidRPr="001F0649">
        <w:rPr>
          <w:b/>
          <w:sz w:val="28"/>
          <w:szCs w:val="28"/>
        </w:rPr>
        <w:t>БРЯНСКАЯ ОБЛАСТЬ</w:t>
      </w:r>
    </w:p>
    <w:p w:rsidR="00FF6A40" w:rsidRPr="001F0649" w:rsidRDefault="00FF6A40" w:rsidP="00FF6A40">
      <w:pPr>
        <w:ind w:right="-5"/>
        <w:jc w:val="center"/>
        <w:rPr>
          <w:b/>
          <w:sz w:val="28"/>
          <w:szCs w:val="28"/>
        </w:rPr>
      </w:pPr>
      <w:r w:rsidRPr="001F0649">
        <w:rPr>
          <w:b/>
          <w:sz w:val="28"/>
          <w:szCs w:val="28"/>
        </w:rPr>
        <w:t>ДУБРОВСКИЙ  РАЙОН</w:t>
      </w:r>
    </w:p>
    <w:p w:rsidR="00FF6A40" w:rsidRPr="001F0649" w:rsidRDefault="00FF6A40" w:rsidP="00FF6A40">
      <w:pPr>
        <w:ind w:right="-5"/>
        <w:jc w:val="center"/>
        <w:rPr>
          <w:b/>
          <w:sz w:val="28"/>
          <w:szCs w:val="28"/>
          <w:u w:val="single"/>
        </w:rPr>
      </w:pPr>
      <w:r w:rsidRPr="001F0649">
        <w:rPr>
          <w:b/>
          <w:sz w:val="28"/>
          <w:szCs w:val="28"/>
          <w:u w:val="single"/>
        </w:rPr>
        <w:t>СЕЩИНСКАЯ СЕЛЬСКАЯ АДМИНИСТРАЦИЯ</w:t>
      </w:r>
    </w:p>
    <w:p w:rsidR="00FF6A40" w:rsidRDefault="00FF6A40" w:rsidP="00FF6A40">
      <w:pPr>
        <w:pStyle w:val="1"/>
        <w:rPr>
          <w:b/>
          <w:sz w:val="28"/>
          <w:szCs w:val="28"/>
        </w:rPr>
      </w:pPr>
    </w:p>
    <w:p w:rsidR="00FF6A40" w:rsidRDefault="00FF6A40" w:rsidP="00FF6A40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FF6A40" w:rsidRDefault="00FF6A40" w:rsidP="00FF6A40">
      <w:pPr>
        <w:ind w:right="-5"/>
        <w:jc w:val="center"/>
        <w:rPr>
          <w:b/>
          <w:sz w:val="32"/>
        </w:rPr>
      </w:pPr>
    </w:p>
    <w:tbl>
      <w:tblPr>
        <w:tblW w:w="9906" w:type="dxa"/>
        <w:tblLayout w:type="fixed"/>
        <w:tblLook w:val="04A0"/>
      </w:tblPr>
      <w:tblGrid>
        <w:gridCol w:w="3510"/>
        <w:gridCol w:w="3094"/>
        <w:gridCol w:w="3302"/>
      </w:tblGrid>
      <w:tr w:rsidR="00FF6A40" w:rsidRPr="00836F52" w:rsidTr="007A09FC">
        <w:tc>
          <w:tcPr>
            <w:tcW w:w="3510" w:type="dxa"/>
            <w:hideMark/>
          </w:tcPr>
          <w:p w:rsidR="00FF6A40" w:rsidRPr="00836F52" w:rsidRDefault="00FF6A40" w:rsidP="007A09FC">
            <w:pPr>
              <w:pStyle w:val="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  ноября </w:t>
            </w:r>
            <w:r w:rsidRPr="00836F52">
              <w:rPr>
                <w:b/>
                <w:sz w:val="28"/>
                <w:szCs w:val="28"/>
              </w:rPr>
              <w:t xml:space="preserve"> 2014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36F52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94" w:type="dxa"/>
          </w:tcPr>
          <w:p w:rsidR="00FF6A40" w:rsidRPr="00836F52" w:rsidRDefault="00FF6A40" w:rsidP="007A09FC">
            <w:pPr>
              <w:pStyle w:val="11"/>
              <w:rPr>
                <w:sz w:val="28"/>
                <w:szCs w:val="28"/>
              </w:rPr>
            </w:pPr>
            <w:r w:rsidRPr="00836F52">
              <w:rPr>
                <w:sz w:val="28"/>
                <w:szCs w:val="28"/>
              </w:rPr>
              <w:t xml:space="preserve">           п. </w:t>
            </w:r>
            <w:r>
              <w:rPr>
                <w:sz w:val="28"/>
                <w:szCs w:val="28"/>
              </w:rPr>
              <w:t>Сеща</w:t>
            </w:r>
          </w:p>
        </w:tc>
        <w:tc>
          <w:tcPr>
            <w:tcW w:w="3302" w:type="dxa"/>
            <w:hideMark/>
          </w:tcPr>
          <w:p w:rsidR="00FF6A40" w:rsidRPr="00836F52" w:rsidRDefault="00FF6A40" w:rsidP="007A09FC">
            <w:pPr>
              <w:pStyle w:val="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836F52">
              <w:rPr>
                <w:b/>
                <w:sz w:val="28"/>
                <w:szCs w:val="28"/>
              </w:rPr>
              <w:t xml:space="preserve">  № </w:t>
            </w:r>
            <w:r>
              <w:rPr>
                <w:b/>
                <w:sz w:val="28"/>
                <w:szCs w:val="28"/>
              </w:rPr>
              <w:t>138</w:t>
            </w:r>
          </w:p>
        </w:tc>
      </w:tr>
    </w:tbl>
    <w:p w:rsidR="00FF6A40" w:rsidRPr="00836F52" w:rsidRDefault="00FF6A40" w:rsidP="00FF6A40">
      <w:pPr>
        <w:pStyle w:val="11"/>
        <w:jc w:val="center"/>
        <w:rPr>
          <w:sz w:val="28"/>
          <w:szCs w:val="28"/>
        </w:rPr>
      </w:pPr>
    </w:p>
    <w:p w:rsidR="00FF6A40" w:rsidRPr="00836F52" w:rsidRDefault="00FF6A40" w:rsidP="00FF6A40">
      <w:pPr>
        <w:pStyle w:val="11"/>
        <w:framePr w:w="4682" w:h="365" w:hSpace="180" w:wrap="around" w:vAnchor="text" w:hAnchor="page" w:x="1702" w:y="136"/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Сещинской сельской администрации от 10 июня 2014 г. № 67 «О жилищной комиссии»</w:t>
      </w:r>
    </w:p>
    <w:p w:rsidR="00FF6A40" w:rsidRPr="00836F52" w:rsidRDefault="00FF6A40" w:rsidP="00FF6A40">
      <w:pPr>
        <w:pStyle w:val="11"/>
        <w:jc w:val="center"/>
        <w:rPr>
          <w:sz w:val="28"/>
          <w:szCs w:val="28"/>
        </w:rPr>
      </w:pPr>
    </w:p>
    <w:p w:rsidR="00FF6A40" w:rsidRPr="00836F52" w:rsidRDefault="00FF6A40" w:rsidP="00FF6A40">
      <w:pPr>
        <w:pStyle w:val="11"/>
        <w:jc w:val="center"/>
        <w:rPr>
          <w:sz w:val="28"/>
          <w:szCs w:val="28"/>
        </w:rPr>
      </w:pPr>
    </w:p>
    <w:p w:rsidR="00FF6A40" w:rsidRDefault="00FF6A40" w:rsidP="00FF6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282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F6A40" w:rsidRPr="000849BE" w:rsidRDefault="00FF6A40" w:rsidP="00FF6A4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FF6A40" w:rsidRPr="00012829" w:rsidRDefault="00FF6A40" w:rsidP="00FF6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связи с прекращением полномочий депутатов Сещинского сельского Совета народных депутатов второго созыва на основании Решения Сещинского сельского Совета народных депутатов от 07 октября 2014 г. № 5 «О прекращении полномочий депутатов Сещинского сельского Совета народных депутатов второго созыва» и в связи с изменением в штате Сещинской сельской администрации</w:t>
      </w:r>
    </w:p>
    <w:p w:rsidR="00FF6A40" w:rsidRPr="00836F52" w:rsidRDefault="00FF6A40" w:rsidP="00FF6A40">
      <w:pPr>
        <w:pStyle w:val="11"/>
        <w:rPr>
          <w:b/>
          <w:sz w:val="28"/>
          <w:szCs w:val="28"/>
        </w:rPr>
      </w:pPr>
      <w:r w:rsidRPr="00836F52">
        <w:rPr>
          <w:b/>
          <w:sz w:val="28"/>
          <w:szCs w:val="28"/>
        </w:rPr>
        <w:t>ПОСТАНОВЛЯЮ:</w:t>
      </w:r>
    </w:p>
    <w:p w:rsidR="00FF6A40" w:rsidRDefault="00FF6A40" w:rsidP="00FF6A40">
      <w:pPr>
        <w:pStyle w:val="11"/>
        <w:jc w:val="both"/>
        <w:rPr>
          <w:b/>
          <w:sz w:val="28"/>
          <w:szCs w:val="28"/>
        </w:rPr>
      </w:pPr>
    </w:p>
    <w:p w:rsidR="00FF6A40" w:rsidRDefault="00FF6A40" w:rsidP="00FF6A40">
      <w:pPr>
        <w:pStyle w:val="11"/>
        <w:jc w:val="both"/>
        <w:rPr>
          <w:sz w:val="28"/>
          <w:szCs w:val="28"/>
        </w:rPr>
      </w:pPr>
      <w:r w:rsidRPr="00C465A5">
        <w:rPr>
          <w:sz w:val="28"/>
          <w:szCs w:val="28"/>
        </w:rPr>
        <w:t xml:space="preserve"> 1</w:t>
      </w:r>
      <w:r>
        <w:rPr>
          <w:sz w:val="28"/>
          <w:szCs w:val="28"/>
        </w:rPr>
        <w:t>. В п</w:t>
      </w:r>
      <w:r w:rsidRPr="008A64E3">
        <w:rPr>
          <w:sz w:val="28"/>
          <w:szCs w:val="28"/>
        </w:rPr>
        <w:t>риложении № 2 к постановлению Сещинской сельской администрации от 10</w:t>
      </w:r>
      <w:r>
        <w:rPr>
          <w:sz w:val="28"/>
          <w:szCs w:val="28"/>
        </w:rPr>
        <w:t xml:space="preserve"> июня </w:t>
      </w:r>
      <w:r w:rsidRPr="008A64E3">
        <w:rPr>
          <w:sz w:val="28"/>
          <w:szCs w:val="28"/>
        </w:rPr>
        <w:t xml:space="preserve">2014 г. № 67 </w:t>
      </w:r>
      <w:r>
        <w:rPr>
          <w:sz w:val="28"/>
          <w:szCs w:val="28"/>
        </w:rPr>
        <w:t>внести следующие изменения:</w:t>
      </w:r>
    </w:p>
    <w:p w:rsidR="00FF6A40" w:rsidRDefault="00FF6A40" w:rsidP="00FF6A40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64E3">
        <w:rPr>
          <w:sz w:val="28"/>
          <w:szCs w:val="28"/>
        </w:rPr>
        <w:t>члена комиссии</w:t>
      </w:r>
      <w:r w:rsidRPr="00C46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зам. Главы Сещинского сельского поселения Т.И. Абрамова заменить заместитель главы муниципального образования «Сещинское сельское поселение» О.В. </w:t>
      </w:r>
      <w:proofErr w:type="spellStart"/>
      <w:r>
        <w:rPr>
          <w:sz w:val="28"/>
          <w:szCs w:val="28"/>
        </w:rPr>
        <w:t>Изонина</w:t>
      </w:r>
      <w:proofErr w:type="spellEnd"/>
    </w:p>
    <w:p w:rsidR="00FF6A40" w:rsidRDefault="00FF6A40" w:rsidP="00FF6A40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Е.А. Фастова заменить на А.В. </w:t>
      </w:r>
      <w:proofErr w:type="spellStart"/>
      <w:r>
        <w:rPr>
          <w:sz w:val="28"/>
          <w:szCs w:val="28"/>
        </w:rPr>
        <w:t>Жигалина</w:t>
      </w:r>
      <w:proofErr w:type="spellEnd"/>
    </w:p>
    <w:p w:rsidR="00FF6A40" w:rsidRPr="008A64E3" w:rsidRDefault="00FF6A40" w:rsidP="00FF6A40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 А.В. Короткова</w:t>
      </w:r>
      <w:r w:rsidRPr="008A64E3">
        <w:rPr>
          <w:sz w:val="28"/>
          <w:szCs w:val="28"/>
        </w:rPr>
        <w:t xml:space="preserve"> заменить на </w:t>
      </w:r>
      <w:r>
        <w:rPr>
          <w:sz w:val="28"/>
          <w:szCs w:val="28"/>
        </w:rPr>
        <w:t xml:space="preserve"> Е.В. Макарова.</w:t>
      </w:r>
      <w:r w:rsidRPr="008A64E3">
        <w:rPr>
          <w:sz w:val="28"/>
          <w:szCs w:val="28"/>
        </w:rPr>
        <w:t xml:space="preserve">  </w:t>
      </w:r>
    </w:p>
    <w:p w:rsidR="00FF6A40" w:rsidRDefault="00FF6A40" w:rsidP="00FF6A40">
      <w:pPr>
        <w:pStyle w:val="11"/>
        <w:jc w:val="both"/>
        <w:rPr>
          <w:sz w:val="28"/>
          <w:szCs w:val="28"/>
        </w:rPr>
      </w:pPr>
      <w:r w:rsidRPr="008A64E3">
        <w:rPr>
          <w:sz w:val="28"/>
          <w:szCs w:val="28"/>
        </w:rPr>
        <w:t>2. Состав жилищной комиссии,</w:t>
      </w:r>
      <w:r>
        <w:rPr>
          <w:sz w:val="28"/>
          <w:szCs w:val="28"/>
        </w:rPr>
        <w:t xml:space="preserve"> являющийся Приложением № 2 к постановлению Сещинской сельской администрации от 10 июня 2014 г. № 67</w:t>
      </w:r>
      <w:r w:rsidRPr="008A64E3">
        <w:rPr>
          <w:sz w:val="28"/>
          <w:szCs w:val="28"/>
        </w:rPr>
        <w:t xml:space="preserve"> утвердить в новой редакции, согласно приложению к настоящему постановлению.</w:t>
      </w:r>
    </w:p>
    <w:p w:rsidR="00FF6A40" w:rsidRPr="008A64E3" w:rsidRDefault="00FF6A40" w:rsidP="00FF6A40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Сещинской сельской администрации от 01 сентября 2014 г. № 100 «О внесении изменения в постановление Сещинской сельской администрации от 10 июня 2014 г. № 67 «О жилищной комиссии» - считать утратившим силу.</w:t>
      </w:r>
    </w:p>
    <w:p w:rsidR="00FF6A40" w:rsidRPr="00836F52" w:rsidRDefault="00FF6A40" w:rsidP="00FF6A40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6F52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 xml:space="preserve">я </w:t>
      </w:r>
      <w:r w:rsidRPr="00836F52">
        <w:rPr>
          <w:sz w:val="28"/>
          <w:szCs w:val="28"/>
        </w:rPr>
        <w:t xml:space="preserve"> настоящего постановления оставляю за собой.</w:t>
      </w:r>
    </w:p>
    <w:p w:rsidR="00FF6A40" w:rsidRPr="00836F52" w:rsidRDefault="00FF6A40" w:rsidP="00FF6A40">
      <w:pPr>
        <w:pStyle w:val="11"/>
        <w:jc w:val="both"/>
        <w:rPr>
          <w:sz w:val="28"/>
          <w:szCs w:val="28"/>
        </w:rPr>
      </w:pPr>
    </w:p>
    <w:p w:rsidR="00FF6A40" w:rsidRPr="00836F52" w:rsidRDefault="00FF6A40" w:rsidP="00FF6A40">
      <w:pPr>
        <w:pStyle w:val="11"/>
        <w:jc w:val="both"/>
        <w:rPr>
          <w:sz w:val="28"/>
          <w:szCs w:val="28"/>
        </w:rPr>
      </w:pPr>
    </w:p>
    <w:p w:rsidR="00FF6A40" w:rsidRDefault="00FF6A40" w:rsidP="00FF6A40">
      <w:pPr>
        <w:pStyle w:val="11"/>
        <w:jc w:val="both"/>
        <w:rPr>
          <w:sz w:val="28"/>
          <w:szCs w:val="28"/>
        </w:rPr>
      </w:pPr>
      <w:r w:rsidRPr="00836F5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Сещинской </w:t>
      </w:r>
    </w:p>
    <w:p w:rsidR="00FF6A40" w:rsidRPr="00836F52" w:rsidRDefault="00FF6A40" w:rsidP="00FF6A40">
      <w:pPr>
        <w:pStyle w:val="11"/>
        <w:jc w:val="both"/>
        <w:rPr>
          <w:i/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Н.В.  Лисняков</w:t>
      </w:r>
    </w:p>
    <w:p w:rsidR="00FF6A40" w:rsidRPr="00836F52" w:rsidRDefault="00FF6A40" w:rsidP="00FF6A40">
      <w:pPr>
        <w:jc w:val="right"/>
        <w:rPr>
          <w:sz w:val="28"/>
          <w:szCs w:val="28"/>
        </w:rPr>
      </w:pPr>
      <w:r w:rsidRPr="00836F52">
        <w:rPr>
          <w:sz w:val="28"/>
          <w:szCs w:val="28"/>
        </w:rPr>
        <w:lastRenderedPageBreak/>
        <w:t xml:space="preserve">Приложение </w:t>
      </w:r>
    </w:p>
    <w:p w:rsidR="00FF6A40" w:rsidRPr="00836F52" w:rsidRDefault="00FF6A40" w:rsidP="00FF6A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36F52">
        <w:rPr>
          <w:sz w:val="28"/>
          <w:szCs w:val="28"/>
        </w:rPr>
        <w:t xml:space="preserve"> постановлению</w:t>
      </w:r>
    </w:p>
    <w:p w:rsidR="00FF6A40" w:rsidRDefault="00FF6A40" w:rsidP="00FF6A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Сещинской сельской администрации </w:t>
      </w:r>
    </w:p>
    <w:p w:rsidR="00FF6A40" w:rsidRPr="00836F52" w:rsidRDefault="00FF6A40" w:rsidP="00FF6A40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17 ноября  2014 г. № 138</w:t>
      </w:r>
    </w:p>
    <w:p w:rsidR="00FF6A40" w:rsidRPr="00836F52" w:rsidRDefault="00FF6A40" w:rsidP="00FF6A40">
      <w:pPr>
        <w:rPr>
          <w:sz w:val="28"/>
          <w:szCs w:val="28"/>
        </w:rPr>
      </w:pPr>
    </w:p>
    <w:p w:rsidR="00FF6A40" w:rsidRPr="00836F52" w:rsidRDefault="00FF6A40" w:rsidP="00FF6A40">
      <w:pPr>
        <w:rPr>
          <w:sz w:val="28"/>
          <w:szCs w:val="28"/>
        </w:rPr>
      </w:pPr>
    </w:p>
    <w:p w:rsidR="00FF6A40" w:rsidRDefault="00FF6A40" w:rsidP="00FF6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FF6A40" w:rsidRPr="00836F52" w:rsidRDefault="00FF6A40" w:rsidP="00FF6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ЖИЛИЩНОЙ  КОМИССИИ</w:t>
      </w:r>
    </w:p>
    <w:p w:rsidR="00FF6A40" w:rsidRDefault="00FF6A40" w:rsidP="00FF6A40">
      <w:pPr>
        <w:pStyle w:val="12"/>
        <w:spacing w:before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A40" w:rsidRDefault="00FF6A40" w:rsidP="00FF6A40">
      <w:pPr>
        <w:pStyle w:val="12"/>
        <w:spacing w:before="0" w:line="240" w:lineRule="atLeast"/>
        <w:ind w:left="-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836F52">
        <w:rPr>
          <w:rFonts w:ascii="Times New Roman" w:hAnsi="Times New Roman"/>
          <w:b/>
          <w:sz w:val="28"/>
          <w:szCs w:val="28"/>
          <w:lang w:eastAsia="ru-RU"/>
        </w:rPr>
        <w:t>Председатель комиссии</w:t>
      </w:r>
      <w:r w:rsidRPr="00836F52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глава Сещинской сельской администрации  </w:t>
      </w:r>
    </w:p>
    <w:p w:rsidR="00FF6A40" w:rsidRDefault="00FF6A40" w:rsidP="00FF6A40">
      <w:pPr>
        <w:pStyle w:val="12"/>
        <w:spacing w:before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Н.В. Лисняков (на период его отсутствия лицо, исполняющее   </w:t>
      </w:r>
      <w:proofErr w:type="gramEnd"/>
    </w:p>
    <w:p w:rsidR="00FF6A40" w:rsidRDefault="00FF6A40" w:rsidP="00FF6A40">
      <w:pPr>
        <w:pStyle w:val="12"/>
        <w:spacing w:before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обязанности главы Сещинской сельской администрации).</w:t>
      </w:r>
    </w:p>
    <w:p w:rsidR="00FF6A40" w:rsidRPr="005632C2" w:rsidRDefault="00FF6A40" w:rsidP="00FF6A40">
      <w:pPr>
        <w:pStyle w:val="12"/>
        <w:spacing w:before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632C2">
        <w:rPr>
          <w:rFonts w:ascii="Times New Roman" w:hAnsi="Times New Roman"/>
          <w:b/>
          <w:sz w:val="28"/>
          <w:szCs w:val="28"/>
          <w:lang w:eastAsia="ru-RU"/>
        </w:rPr>
        <w:t>Члены Комиссии:</w:t>
      </w:r>
    </w:p>
    <w:p w:rsidR="00FF6A40" w:rsidRPr="008178FD" w:rsidRDefault="00FF6A40" w:rsidP="00FF6A4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Заместитель</w:t>
      </w:r>
      <w:r w:rsidRPr="008178F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178FD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 «</w:t>
      </w:r>
      <w:r w:rsidRPr="008178FD">
        <w:rPr>
          <w:sz w:val="28"/>
          <w:szCs w:val="28"/>
        </w:rPr>
        <w:t>Сещинско</w:t>
      </w:r>
      <w:r>
        <w:rPr>
          <w:sz w:val="28"/>
          <w:szCs w:val="28"/>
        </w:rPr>
        <w:t>е</w:t>
      </w:r>
      <w:r w:rsidRPr="008178F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8178F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- </w:t>
      </w:r>
      <w:r w:rsidRPr="00817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Изонина</w:t>
      </w:r>
      <w:proofErr w:type="spellEnd"/>
    </w:p>
    <w:p w:rsidR="00FF6A40" w:rsidRDefault="00FF6A40" w:rsidP="00FF6A4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2C2">
        <w:rPr>
          <w:sz w:val="28"/>
          <w:szCs w:val="28"/>
        </w:rPr>
        <w:t xml:space="preserve">Депутат Сещинского сельского Совета народных депутатов –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Жигалина</w:t>
      </w:r>
      <w:proofErr w:type="spellEnd"/>
      <w:r>
        <w:rPr>
          <w:sz w:val="28"/>
          <w:szCs w:val="28"/>
        </w:rPr>
        <w:t xml:space="preserve"> </w:t>
      </w:r>
    </w:p>
    <w:p w:rsidR="00FF6A40" w:rsidRPr="005632C2" w:rsidRDefault="00FF6A40" w:rsidP="00FF6A4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2C2">
        <w:rPr>
          <w:sz w:val="28"/>
          <w:szCs w:val="28"/>
        </w:rPr>
        <w:t xml:space="preserve">Старший  участковый майор полиции - В.А. Колесников </w:t>
      </w:r>
      <w:r>
        <w:rPr>
          <w:sz w:val="28"/>
          <w:szCs w:val="28"/>
        </w:rPr>
        <w:t>(</w:t>
      </w:r>
      <w:r w:rsidRPr="005632C2">
        <w:rPr>
          <w:sz w:val="28"/>
          <w:szCs w:val="28"/>
        </w:rPr>
        <w:t xml:space="preserve">по согласованию) </w:t>
      </w:r>
    </w:p>
    <w:p w:rsidR="00FF6A40" w:rsidRPr="008178FD" w:rsidRDefault="00FF6A40" w:rsidP="00FF6A4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8FD">
        <w:rPr>
          <w:sz w:val="28"/>
          <w:szCs w:val="28"/>
        </w:rPr>
        <w:t>Юрисконсульт Сещинской сельской администрации –</w:t>
      </w:r>
      <w:r>
        <w:rPr>
          <w:sz w:val="28"/>
          <w:szCs w:val="28"/>
        </w:rPr>
        <w:t xml:space="preserve"> </w:t>
      </w:r>
      <w:r w:rsidRPr="008178FD">
        <w:rPr>
          <w:sz w:val="28"/>
          <w:szCs w:val="28"/>
        </w:rPr>
        <w:t>О.В.</w:t>
      </w:r>
      <w:r w:rsidRPr="00012829">
        <w:rPr>
          <w:sz w:val="28"/>
          <w:szCs w:val="28"/>
        </w:rPr>
        <w:t xml:space="preserve"> </w:t>
      </w:r>
      <w:r w:rsidRPr="008178FD">
        <w:rPr>
          <w:sz w:val="28"/>
          <w:szCs w:val="28"/>
        </w:rPr>
        <w:t>Афанасьева</w:t>
      </w:r>
    </w:p>
    <w:p w:rsidR="00FF6A40" w:rsidRDefault="00FF6A40" w:rsidP="00FF6A4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Инспектор Сещинской сельской администрации – Е.В. Макарова</w:t>
      </w:r>
    </w:p>
    <w:p w:rsidR="00FF6A40" w:rsidRDefault="00FF6A40" w:rsidP="00FF6A4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Ведущий специалист Сещинской сельской администрации - Е.В.Петрунина</w:t>
      </w:r>
    </w:p>
    <w:p w:rsidR="00FF6A40" w:rsidRPr="000B2EC1" w:rsidRDefault="00FF6A40" w:rsidP="00FF6A40"/>
    <w:p w:rsidR="00FF6A40" w:rsidRPr="000B2EC1" w:rsidRDefault="00FF6A40" w:rsidP="00FF6A40"/>
    <w:p w:rsidR="00FF6A40" w:rsidRDefault="00FF6A40" w:rsidP="00FF6A40">
      <w:pPr>
        <w:tabs>
          <w:tab w:val="left" w:pos="1182"/>
        </w:tabs>
      </w:pPr>
    </w:p>
    <w:p w:rsidR="00FF6A40" w:rsidRDefault="00FF6A40" w:rsidP="00FF6A40">
      <w:pPr>
        <w:tabs>
          <w:tab w:val="left" w:pos="1182"/>
        </w:tabs>
      </w:pPr>
    </w:p>
    <w:p w:rsidR="00FF6A40" w:rsidRDefault="00FF6A40" w:rsidP="00FF6A40">
      <w:pPr>
        <w:tabs>
          <w:tab w:val="left" w:pos="1182"/>
        </w:tabs>
      </w:pPr>
    </w:p>
    <w:p w:rsidR="00FF6A40" w:rsidRDefault="00FF6A40" w:rsidP="00FF6A40">
      <w:pPr>
        <w:tabs>
          <w:tab w:val="left" w:pos="1182"/>
        </w:tabs>
      </w:pPr>
    </w:p>
    <w:p w:rsidR="00FF6A40" w:rsidRDefault="00FF6A40" w:rsidP="00FF6A40">
      <w:pPr>
        <w:tabs>
          <w:tab w:val="left" w:pos="1182"/>
        </w:tabs>
      </w:pPr>
    </w:p>
    <w:p w:rsidR="00FF6A40" w:rsidRDefault="00FF6A40" w:rsidP="00FF6A40">
      <w:pPr>
        <w:tabs>
          <w:tab w:val="left" w:pos="1182"/>
        </w:tabs>
      </w:pPr>
    </w:p>
    <w:p w:rsidR="00FF6A40" w:rsidRDefault="00FF6A40" w:rsidP="00FF6A40">
      <w:pPr>
        <w:tabs>
          <w:tab w:val="left" w:pos="1182"/>
        </w:tabs>
      </w:pPr>
    </w:p>
    <w:p w:rsidR="00FF6A40" w:rsidRDefault="00FF6A40" w:rsidP="00FF6A40">
      <w:pPr>
        <w:tabs>
          <w:tab w:val="left" w:pos="1182"/>
        </w:tabs>
      </w:pPr>
    </w:p>
    <w:p w:rsidR="00FF6A40" w:rsidRDefault="00FF6A40" w:rsidP="00FF6A40">
      <w:pPr>
        <w:tabs>
          <w:tab w:val="left" w:pos="1182"/>
        </w:tabs>
      </w:pPr>
    </w:p>
    <w:p w:rsidR="00FF6A40" w:rsidRDefault="00FF6A40" w:rsidP="00FF6A40">
      <w:pPr>
        <w:tabs>
          <w:tab w:val="left" w:pos="1182"/>
        </w:tabs>
      </w:pPr>
    </w:p>
    <w:p w:rsidR="00FF6A40" w:rsidRDefault="00FF6A40" w:rsidP="00FF6A40">
      <w:pPr>
        <w:tabs>
          <w:tab w:val="left" w:pos="1182"/>
        </w:tabs>
      </w:pPr>
    </w:p>
    <w:p w:rsidR="00FF6A40" w:rsidRDefault="00FF6A40" w:rsidP="00FF6A40">
      <w:pPr>
        <w:tabs>
          <w:tab w:val="left" w:pos="1182"/>
        </w:tabs>
      </w:pPr>
    </w:p>
    <w:p w:rsidR="00FF6A40" w:rsidRDefault="00FF6A40" w:rsidP="00FF6A40">
      <w:pPr>
        <w:tabs>
          <w:tab w:val="left" w:pos="1182"/>
        </w:tabs>
      </w:pPr>
    </w:p>
    <w:p w:rsidR="00FF6A40" w:rsidRDefault="00FF6A40" w:rsidP="00FF6A40">
      <w:pPr>
        <w:tabs>
          <w:tab w:val="left" w:pos="1182"/>
        </w:tabs>
      </w:pPr>
    </w:p>
    <w:p w:rsidR="00FF6A40" w:rsidRDefault="00FF6A40" w:rsidP="00FF6A40">
      <w:pPr>
        <w:tabs>
          <w:tab w:val="left" w:pos="1182"/>
        </w:tabs>
      </w:pPr>
    </w:p>
    <w:p w:rsidR="00FF6A40" w:rsidRDefault="00FF6A40" w:rsidP="00FF6A40">
      <w:pPr>
        <w:tabs>
          <w:tab w:val="left" w:pos="1182"/>
        </w:tabs>
      </w:pPr>
    </w:p>
    <w:p w:rsidR="00FF6A40" w:rsidRDefault="00FF6A40" w:rsidP="00FF6A40">
      <w:pPr>
        <w:tabs>
          <w:tab w:val="left" w:pos="1182"/>
        </w:tabs>
      </w:pPr>
    </w:p>
    <w:p w:rsidR="00FF6A40" w:rsidRDefault="00FF6A40" w:rsidP="00FF6A40">
      <w:pPr>
        <w:tabs>
          <w:tab w:val="left" w:pos="1182"/>
        </w:tabs>
      </w:pPr>
    </w:p>
    <w:p w:rsidR="00FF6A40" w:rsidRDefault="00FF6A40" w:rsidP="00FF6A40">
      <w:pPr>
        <w:tabs>
          <w:tab w:val="left" w:pos="1182"/>
        </w:tabs>
      </w:pPr>
    </w:p>
    <w:p w:rsidR="00C736ED" w:rsidRDefault="00C736ED"/>
    <w:sectPr w:rsidR="00C736ED" w:rsidSect="00C7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40"/>
    <w:rsid w:val="00C736ED"/>
    <w:rsid w:val="00FF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A40"/>
    <w:pPr>
      <w:keepNext/>
      <w:ind w:right="-5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A4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1">
    <w:name w:val="Обычный1"/>
    <w:rsid w:val="00FF6A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FF6A40"/>
    <w:pPr>
      <w:spacing w:before="414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FF6A4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34"/>
    <w:qFormat/>
    <w:rsid w:val="00FF6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>Grizli777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2014-12-04T06:36:00Z</dcterms:created>
  <dcterms:modified xsi:type="dcterms:W3CDTF">2014-12-04T06:37:00Z</dcterms:modified>
</cp:coreProperties>
</file>