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07" w:rsidRDefault="00C50C0C" w:rsidP="005B1C07">
      <w:pPr>
        <w:spacing w:after="0" w:line="240" w:lineRule="auto"/>
        <w:ind w:right="815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50C0C" w:rsidRPr="003B1561" w:rsidRDefault="005B1C07" w:rsidP="005B1C07">
      <w:pPr>
        <w:spacing w:after="0" w:line="240" w:lineRule="auto"/>
        <w:ind w:right="8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50C0C"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50C0C" w:rsidRPr="003B1561" w:rsidRDefault="00C50C0C" w:rsidP="00C5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50C0C" w:rsidRPr="003B1561" w:rsidRDefault="00C50C0C" w:rsidP="00C5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ДУБРОВСКИЙ РАЙОН</w:t>
      </w:r>
    </w:p>
    <w:p w:rsidR="00C50C0C" w:rsidRPr="003B1561" w:rsidRDefault="00C50C0C" w:rsidP="00C5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C0C" w:rsidRPr="003B1561" w:rsidRDefault="00C50C0C" w:rsidP="00C5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СЕЩИНСКАЯ СЕЛЬСКАЯ АДМИНИСТРАЦИЯ</w:t>
      </w:r>
    </w:p>
    <w:p w:rsidR="00C50C0C" w:rsidRPr="003B1561" w:rsidRDefault="00C50C0C" w:rsidP="00C5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C0C" w:rsidRPr="003B1561" w:rsidRDefault="00C50C0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ПОСТАНОВЛЕНИЕ</w:t>
      </w:r>
    </w:p>
    <w:p w:rsidR="00C50C0C" w:rsidRPr="003B1561" w:rsidRDefault="00C50C0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61" w:rsidRPr="005B1C07" w:rsidRDefault="00C50C0C" w:rsidP="00C50C0C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3C7F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593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</w:t>
      </w:r>
      <w:r w:rsidR="009A2515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E2593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50C0C" w:rsidRPr="003B1561" w:rsidRDefault="00C50C0C" w:rsidP="00C50C0C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Сеща</w:t>
      </w:r>
    </w:p>
    <w:p w:rsidR="00C50C0C" w:rsidRPr="003B1561" w:rsidRDefault="00C50C0C" w:rsidP="00C50C0C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C0C" w:rsidRPr="003B1561" w:rsidRDefault="00F90BC6" w:rsidP="00C50C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C50C0C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C0C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</w:t>
      </w:r>
    </w:p>
    <w:p w:rsidR="00C50C0C" w:rsidRPr="003B1561" w:rsidRDefault="00C50C0C" w:rsidP="00F90BC6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оценке эффективности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результативности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FB4DDE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2018-2022 года на территории </w:t>
      </w:r>
      <w:proofErr w:type="spellStart"/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п.Сеща</w:t>
      </w:r>
      <w:proofErr w:type="spellEnd"/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1812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Сещинской сельской администрации от 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оценки эффективности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Сещинское сельское поселение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муниципального района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3D"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50C0C" w:rsidRPr="003B1561" w:rsidRDefault="00C50C0C" w:rsidP="00C50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и оценке эффективности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результативности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«Формирование </w:t>
      </w:r>
      <w:r w:rsidR="00FB4DDE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2018-2022 года на территории </w:t>
      </w:r>
      <w:proofErr w:type="spellStart"/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п.Сеща</w:t>
      </w:r>
      <w:proofErr w:type="spellEnd"/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243938"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постановлению.</w:t>
      </w:r>
    </w:p>
    <w:p w:rsidR="00C50C0C" w:rsidRPr="003B1561" w:rsidRDefault="00C50C0C" w:rsidP="00C5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50C0C" w:rsidRPr="003B1561" w:rsidRDefault="00C50C0C" w:rsidP="00C50C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Default="00C50C0C" w:rsidP="00C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C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C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Pr="003B1561" w:rsidRDefault="0018123D" w:rsidP="00C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0C" w:rsidRPr="003B1561" w:rsidRDefault="00C50C0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Сещинской </w:t>
      </w:r>
    </w:p>
    <w:p w:rsidR="00C50C0C" w:rsidRPr="003B1561" w:rsidRDefault="00C50C0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</w:t>
      </w:r>
      <w:r w:rsid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К.И.Родченкова</w:t>
      </w:r>
      <w:proofErr w:type="spellEnd"/>
    </w:p>
    <w:p w:rsidR="00C50C0C" w:rsidRPr="003B1561" w:rsidRDefault="00C50C0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1C" w:rsidRPr="003B1561" w:rsidRDefault="00EB331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1C" w:rsidRPr="003B1561" w:rsidRDefault="00EB331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1C" w:rsidRDefault="00EB331C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Pr="003B1561" w:rsidRDefault="0018123D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C6" w:rsidRPr="003B1561" w:rsidRDefault="00F90BC6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2593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2593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</w:t>
      </w:r>
      <w:r w:rsidR="009A2515"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9D" w:rsidRPr="003B1561" w:rsidRDefault="0012329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Pr="003B1561" w:rsidRDefault="0018123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DE" w:rsidRPr="003B1561" w:rsidRDefault="00FB4DDE" w:rsidP="00FB4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61"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FB4DDE" w:rsidRPr="003B1561" w:rsidRDefault="00FB4DDE" w:rsidP="00123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и результативности муниципальной программы </w:t>
      </w:r>
    </w:p>
    <w:p w:rsidR="00FB4DDE" w:rsidRPr="003B1561" w:rsidRDefault="00FB4DDE" w:rsidP="00FB4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FB4DDE" w:rsidRPr="003B1561" w:rsidRDefault="00FB4DDE" w:rsidP="00FB4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43938" w:rsidRPr="003B1561" w:rsidRDefault="00FB4DDE" w:rsidP="00FB4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9A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Default="0018123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3D" w:rsidRPr="003B1561" w:rsidRDefault="0018123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9D" w:rsidRPr="003B1561" w:rsidRDefault="0012329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EE" w:rsidRPr="003B1561" w:rsidRDefault="00A268EE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9D" w:rsidRPr="003B1561" w:rsidRDefault="0012329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9D" w:rsidRPr="003B1561" w:rsidRDefault="0012329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9D" w:rsidRPr="003B1561" w:rsidRDefault="0012329D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C50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F9" w:rsidRPr="003B1561" w:rsidRDefault="00B117F9" w:rsidP="00B11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Муниципальная программа 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утверждена постановлением Сещинской сельской администрации №79 от 29.11.2017 года. Изменения вносились в программу </w:t>
      </w:r>
      <w:r w:rsidR="00F76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В 202</w:t>
      </w:r>
      <w:r w:rsidR="00F769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изменения вносились один раз постановлением Сещинской сельской администрации №</w:t>
      </w:r>
      <w:r w:rsidR="00F76960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</w:t>
      </w:r>
      <w:r w:rsidR="00F769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117F9" w:rsidRPr="003B1561" w:rsidRDefault="00B117F9" w:rsidP="00B11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:rsidR="00B117F9" w:rsidRPr="003B1561" w:rsidRDefault="00B117F9" w:rsidP="00B117F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программы: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7F9" w:rsidRPr="003B1561" w:rsidRDefault="00B117F9" w:rsidP="00B1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благоустройству нуждающихся в благоустройстве территорий общего пользования;</w:t>
      </w:r>
    </w:p>
    <w:p w:rsidR="00B117F9" w:rsidRPr="003B1561" w:rsidRDefault="00B117F9" w:rsidP="00B1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благоустройству нуждающихся в благоустройстве дворовых территорий многоквартирных домов.</w:t>
      </w:r>
    </w:p>
    <w:p w:rsidR="00B577FB" w:rsidRPr="00B577FB" w:rsidRDefault="00B117F9" w:rsidP="00B577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Согласно постановления Сещинской сельской администрации №</w:t>
      </w:r>
      <w:r w:rsidR="00F76960">
        <w:rPr>
          <w:rFonts w:ascii="Times New Roman" w:hAnsi="Times New Roman" w:cs="Times New Roman"/>
          <w:sz w:val="24"/>
          <w:szCs w:val="24"/>
        </w:rPr>
        <w:t>103</w:t>
      </w:r>
      <w:r w:rsidRPr="003B1561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F76960">
        <w:rPr>
          <w:rFonts w:ascii="Times New Roman" w:hAnsi="Times New Roman" w:cs="Times New Roman"/>
          <w:sz w:val="24"/>
          <w:szCs w:val="24"/>
        </w:rPr>
        <w:t>2</w:t>
      </w:r>
      <w:r w:rsidRPr="003B1561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</w:t>
      </w:r>
      <w:r w:rsidRPr="003B1561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Сещинского сельского поселения Дубровского района Брянской области «Формирование современной городской среды на 2018-2022 год на территории </w:t>
      </w:r>
      <w:proofErr w:type="spellStart"/>
      <w:r w:rsidRPr="003B1561">
        <w:rPr>
          <w:rFonts w:ascii="Times New Roman" w:hAnsi="Times New Roman" w:cs="Times New Roman"/>
          <w:bCs/>
          <w:sz w:val="24"/>
          <w:szCs w:val="24"/>
        </w:rPr>
        <w:t>п.Сеща</w:t>
      </w:r>
      <w:proofErr w:type="spellEnd"/>
      <w:r w:rsidRPr="003B1561">
        <w:rPr>
          <w:rFonts w:ascii="Times New Roman" w:hAnsi="Times New Roman" w:cs="Times New Roman"/>
          <w:bCs/>
          <w:sz w:val="24"/>
          <w:szCs w:val="24"/>
        </w:rPr>
        <w:t>»</w:t>
      </w:r>
      <w:r w:rsidR="00155E75">
        <w:rPr>
          <w:rFonts w:ascii="Times New Roman" w:hAnsi="Times New Roman" w:cs="Times New Roman"/>
          <w:bCs/>
          <w:sz w:val="24"/>
          <w:szCs w:val="24"/>
        </w:rPr>
        <w:t>»</w:t>
      </w:r>
      <w:r w:rsidRPr="003B156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B1561">
        <w:rPr>
          <w:rFonts w:ascii="Times New Roman" w:hAnsi="Times New Roman" w:cs="Times New Roman"/>
          <w:sz w:val="24"/>
          <w:szCs w:val="24"/>
        </w:rPr>
        <w:t xml:space="preserve">бщий объем финансирования программы </w:t>
      </w:r>
      <w:r w:rsidR="00B577F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B4C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577FB" w:rsidRPr="00B577FB">
        <w:rPr>
          <w:rFonts w:ascii="Times New Roman" w:hAnsi="Times New Roman" w:cs="Times New Roman"/>
          <w:b/>
          <w:sz w:val="24"/>
          <w:szCs w:val="24"/>
          <w:u w:val="single"/>
        </w:rPr>
        <w:t>7 439,00 рублей</w:t>
      </w:r>
      <w:r w:rsidR="00B577FB" w:rsidRPr="00B577FB">
        <w:rPr>
          <w:rFonts w:ascii="Times New Roman" w:hAnsi="Times New Roman" w:cs="Times New Roman"/>
          <w:sz w:val="24"/>
          <w:szCs w:val="24"/>
        </w:rPr>
        <w:t>, из них: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10 000 рублей;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31 614 рублей;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5 825 рублей;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0,00 рублей;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EB4CD5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577FB">
        <w:rPr>
          <w:rFonts w:ascii="Times New Roman" w:eastAsia="Calibri" w:hAnsi="Times New Roman" w:cs="Times New Roman"/>
          <w:sz w:val="24"/>
          <w:szCs w:val="24"/>
        </w:rPr>
        <w:t xml:space="preserve">счет средств местного бюджета – </w:t>
      </w:r>
      <w:r w:rsidR="00EB4CD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577FB">
        <w:rPr>
          <w:rFonts w:ascii="Times New Roman" w:eastAsia="Calibri" w:hAnsi="Times New Roman" w:cs="Times New Roman"/>
          <w:b/>
          <w:sz w:val="24"/>
          <w:szCs w:val="24"/>
        </w:rPr>
        <w:t>7 439,00 рублей</w:t>
      </w:r>
      <w:r w:rsidRPr="00B577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7F9" w:rsidRPr="003B1561" w:rsidRDefault="00B117F9" w:rsidP="00B577FB">
      <w:pPr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Федеральные и областные средства до бюджета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 сельского поселения Дубровского муниципального района Брянской области</w:t>
      </w:r>
      <w:r w:rsidRPr="003B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доведены не были. Структура и динамика расходов муниципальной программы 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представлена в таблице из средств местного бюджета.</w:t>
      </w:r>
    </w:p>
    <w:p w:rsidR="00B117F9" w:rsidRPr="003B1561" w:rsidRDefault="00B117F9" w:rsidP="00B117F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7F9" w:rsidRPr="003B1561" w:rsidRDefault="00B117F9" w:rsidP="00B117F9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и структура расходов на финансовое обеспечение реализации</w:t>
      </w:r>
      <w:r w:rsidRPr="003B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программы 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117F9" w:rsidRPr="003B1561" w:rsidRDefault="00B117F9" w:rsidP="00B117F9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53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216"/>
        <w:gridCol w:w="1410"/>
        <w:gridCol w:w="1207"/>
        <w:gridCol w:w="1207"/>
        <w:gridCol w:w="1008"/>
      </w:tblGrid>
      <w:tr w:rsidR="00B117F9" w:rsidRPr="003B1561" w:rsidTr="00535EB0">
        <w:trPr>
          <w:cantSplit/>
          <w:trHeight w:val="300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3B1561" w:rsidRDefault="00B117F9" w:rsidP="00B117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117F9" w:rsidRPr="003B1561" w:rsidTr="00535EB0">
        <w:trPr>
          <w:cantSplit/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2018-2022 года на территории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п.Сеща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31614,00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D70C4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5825</w:t>
            </w:r>
            <w:r w:rsidR="00B117F9"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3E721E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117F9"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17F9" w:rsidRPr="003B1561" w:rsidTr="00535EB0">
        <w:trPr>
          <w:cantSplit/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17F9" w:rsidRPr="003B1561" w:rsidTr="00535EB0">
        <w:trPr>
          <w:cantSplit/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17F9" w:rsidRPr="003B1561" w:rsidTr="00535EB0">
        <w:trPr>
          <w:cantSplit/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31614,00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D70C4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5825</w:t>
            </w:r>
            <w:r w:rsidR="00B117F9"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3E721E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117F9" w:rsidRPr="003B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17F9" w:rsidRPr="003B1561" w:rsidTr="00535EB0">
        <w:trPr>
          <w:cantSplit/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D70C4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  <w:r w:rsidR="00B117F9"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7F9" w:rsidRPr="003B1561" w:rsidRDefault="00B117F9" w:rsidP="00B1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9" w:rsidRPr="003B1561" w:rsidRDefault="003E721E" w:rsidP="003E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117F9" w:rsidRPr="003B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117F9" w:rsidRPr="003B1561" w:rsidRDefault="00B117F9" w:rsidP="00243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37" w:rsidRPr="003B1561" w:rsidRDefault="00527C37" w:rsidP="00527C3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 xml:space="preserve">Общий объем финансирование муниципальной программы «Формирование современной городской среды на 2018-2022 год на территории п. Сеща» с учетом изменений составляет </w:t>
      </w:r>
      <w:r w:rsidR="003E721E">
        <w:rPr>
          <w:rFonts w:ascii="Times New Roman" w:hAnsi="Times New Roman" w:cs="Times New Roman"/>
          <w:sz w:val="24"/>
          <w:szCs w:val="24"/>
        </w:rPr>
        <w:t>4</w:t>
      </w:r>
      <w:r w:rsidRPr="003B1561">
        <w:rPr>
          <w:rFonts w:ascii="Times New Roman" w:hAnsi="Times New Roman" w:cs="Times New Roman"/>
          <w:sz w:val="24"/>
          <w:szCs w:val="24"/>
        </w:rPr>
        <w:t>7 439 рублей.</w:t>
      </w:r>
    </w:p>
    <w:p w:rsidR="00527C37" w:rsidRPr="003B1561" w:rsidRDefault="00527C37" w:rsidP="00527C3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За 2018 год расходы муниципальной программы исполнены на 10 000,00 рублей и были направлены на ремонт скамеек в сквере. Что составляет 100 процентов годового плана.</w:t>
      </w:r>
    </w:p>
    <w:p w:rsidR="00527C37" w:rsidRPr="003B1561" w:rsidRDefault="00527C37" w:rsidP="00B57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lastRenderedPageBreak/>
        <w:t xml:space="preserve">За 2019 год расходы муниципальной программы исполнены на 31 614,00 рублей, что составляет 100 процентов годового плана. Средства были направлены на приобретение строительных и хозяйственных материалов для установки забора на детской игровой площадки по улице Центральная. </w:t>
      </w:r>
    </w:p>
    <w:p w:rsidR="00527C37" w:rsidRDefault="00527C37" w:rsidP="00B57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 xml:space="preserve">За 2020 год расходы муниципальной программы исполнены на 5825,00 рублей, что составляет 100 процентов годового плана. Средства были направлены на приобретение карбоната и </w:t>
      </w:r>
      <w:proofErr w:type="spellStart"/>
      <w:r w:rsidRPr="003B1561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3B1561">
        <w:rPr>
          <w:rFonts w:ascii="Times New Roman" w:hAnsi="Times New Roman" w:cs="Times New Roman"/>
          <w:sz w:val="24"/>
          <w:szCs w:val="24"/>
        </w:rPr>
        <w:t xml:space="preserve"> для ремонта крыши над песочницей на детской игровой площадки по улице Центральная.</w:t>
      </w:r>
    </w:p>
    <w:p w:rsidR="00B577FB" w:rsidRPr="003B1561" w:rsidRDefault="00B577FB" w:rsidP="00B57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561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>
        <w:rPr>
          <w:rFonts w:ascii="Times New Roman" w:hAnsi="Times New Roman" w:cs="Times New Roman"/>
          <w:sz w:val="24"/>
          <w:szCs w:val="24"/>
        </w:rPr>
        <w:t>на реализацию</w:t>
      </w:r>
      <w:r w:rsidRPr="00B577FB">
        <w:rPr>
          <w:rFonts w:ascii="Times New Roman" w:hAnsi="Times New Roman" w:cs="Times New Roman"/>
          <w:sz w:val="24"/>
          <w:szCs w:val="24"/>
        </w:rPr>
        <w:t xml:space="preserve"> </w:t>
      </w:r>
      <w:r w:rsidRPr="003B1561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2018-2022 год на территории п. Сеща»</w:t>
      </w:r>
      <w:r>
        <w:rPr>
          <w:rFonts w:ascii="Times New Roman" w:hAnsi="Times New Roman" w:cs="Times New Roman"/>
          <w:sz w:val="24"/>
          <w:szCs w:val="24"/>
        </w:rPr>
        <w:t xml:space="preserve"> не были предусмотрены.</w:t>
      </w:r>
    </w:p>
    <w:p w:rsidR="003E721E" w:rsidRPr="003B1561" w:rsidRDefault="00527C37" w:rsidP="003E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="003E721E" w:rsidRPr="003B156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E721E">
        <w:rPr>
          <w:rFonts w:ascii="Times New Roman" w:hAnsi="Times New Roman" w:cs="Times New Roman"/>
          <w:sz w:val="24"/>
          <w:szCs w:val="24"/>
        </w:rPr>
        <w:t>на реализацию</w:t>
      </w:r>
      <w:r w:rsidR="003E721E" w:rsidRPr="00B577FB">
        <w:rPr>
          <w:rFonts w:ascii="Times New Roman" w:hAnsi="Times New Roman" w:cs="Times New Roman"/>
          <w:sz w:val="24"/>
          <w:szCs w:val="24"/>
        </w:rPr>
        <w:t xml:space="preserve"> </w:t>
      </w:r>
      <w:r w:rsidR="003E721E" w:rsidRPr="003B1561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2018-2022 год на территории п. Сеща»</w:t>
      </w:r>
      <w:r w:rsidR="003E721E">
        <w:rPr>
          <w:rFonts w:ascii="Times New Roman" w:hAnsi="Times New Roman" w:cs="Times New Roman"/>
          <w:sz w:val="24"/>
          <w:szCs w:val="24"/>
        </w:rPr>
        <w:t xml:space="preserve"> не были предусмотрены.</w:t>
      </w:r>
    </w:p>
    <w:p w:rsidR="00464E7F" w:rsidRPr="003B1561" w:rsidRDefault="00464E7F" w:rsidP="003E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FB5" w:rsidRPr="003B1561" w:rsidRDefault="00CF1087" w:rsidP="00F80FB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61">
        <w:rPr>
          <w:rFonts w:ascii="Times New Roman" w:hAnsi="Times New Roman" w:cs="Times New Roman"/>
          <w:b/>
          <w:sz w:val="24"/>
          <w:szCs w:val="24"/>
        </w:rPr>
        <w:t>Анализ результативности муниципальной программы</w:t>
      </w:r>
    </w:p>
    <w:p w:rsidR="00CF1087" w:rsidRPr="003B1561" w:rsidRDefault="00F80FB5" w:rsidP="00F80FB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"/>
        <w:gridCol w:w="1465"/>
        <w:gridCol w:w="1130"/>
        <w:gridCol w:w="1714"/>
        <w:gridCol w:w="633"/>
        <w:gridCol w:w="630"/>
        <w:gridCol w:w="712"/>
        <w:gridCol w:w="688"/>
        <w:gridCol w:w="630"/>
        <w:gridCol w:w="712"/>
        <w:gridCol w:w="688"/>
      </w:tblGrid>
      <w:tr w:rsidR="00CF1087" w:rsidRPr="003B1561" w:rsidTr="009B55DB">
        <w:trPr>
          <w:trHeight w:val="320"/>
          <w:tblCellSpacing w:w="5" w:type="nil"/>
        </w:trPr>
        <w:tc>
          <w:tcPr>
            <w:tcW w:w="180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4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604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2342" w:type="pct"/>
            <w:gridSpan w:val="5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(индикаторы) </w:t>
            </w:r>
          </w:p>
        </w:tc>
        <w:tc>
          <w:tcPr>
            <w:tcW w:w="1090" w:type="pct"/>
            <w:gridSpan w:val="3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Объем расходов местного бюджета, рублей </w:t>
            </w:r>
          </w:p>
        </w:tc>
      </w:tr>
      <w:tr w:rsidR="00CF1087" w:rsidRPr="003B1561" w:rsidTr="009B55DB">
        <w:trPr>
          <w:trHeight w:val="338"/>
          <w:tblCellSpacing w:w="5" w:type="nil"/>
        </w:trPr>
        <w:tc>
          <w:tcPr>
            <w:tcW w:w="180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338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37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381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(-/+,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090" w:type="pct"/>
            <w:gridSpan w:val="3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7" w:rsidRPr="003B1561" w:rsidTr="009B55DB">
        <w:trPr>
          <w:trHeight w:val="640"/>
          <w:tblCellSpacing w:w="5" w:type="nil"/>
        </w:trPr>
        <w:tc>
          <w:tcPr>
            <w:tcW w:w="180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381" w:type="pc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(-/+, </w:t>
            </w:r>
          </w:p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CF1087" w:rsidRPr="003B1561" w:rsidTr="00535EB0">
        <w:trPr>
          <w:tblCellSpacing w:w="5" w:type="nil"/>
        </w:trPr>
        <w:tc>
          <w:tcPr>
            <w:tcW w:w="5000" w:type="pct"/>
            <w:gridSpan w:val="11"/>
          </w:tcPr>
          <w:p w:rsidR="00CF1087" w:rsidRPr="003B1561" w:rsidRDefault="00CF1087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задачи муниципальной программы </w:t>
            </w:r>
          </w:p>
        </w:tc>
      </w:tr>
      <w:tr w:rsidR="00F80FB5" w:rsidRPr="003B1561" w:rsidTr="009B55DB">
        <w:trPr>
          <w:trHeight w:val="320"/>
          <w:tblCellSpacing w:w="5" w:type="nil"/>
        </w:trPr>
        <w:tc>
          <w:tcPr>
            <w:tcW w:w="180" w:type="pct"/>
            <w:vMerge w:val="restart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4" w:type="pct"/>
            <w:vMerge w:val="restart"/>
            <w:vAlign w:val="center"/>
          </w:tcPr>
          <w:p w:rsidR="00F80FB5" w:rsidRPr="003B1561" w:rsidRDefault="00F80FB5" w:rsidP="00464E7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04" w:type="pct"/>
            <w:vMerge w:val="restart"/>
            <w:vAlign w:val="center"/>
          </w:tcPr>
          <w:p w:rsidR="00F80FB5" w:rsidRPr="003B1561" w:rsidRDefault="00464E7F" w:rsidP="00B577F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 202</w:t>
            </w:r>
            <w:r w:rsidR="003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7" w:type="pct"/>
            <w:vAlign w:val="center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338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37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B5" w:rsidRPr="003B1561" w:rsidTr="009B55DB">
        <w:trPr>
          <w:trHeight w:val="320"/>
          <w:tblCellSpacing w:w="5" w:type="nil"/>
        </w:trPr>
        <w:tc>
          <w:tcPr>
            <w:tcW w:w="180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38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B5" w:rsidRPr="003B1561" w:rsidTr="009B55DB">
        <w:trPr>
          <w:trHeight w:val="320"/>
          <w:tblCellSpacing w:w="5" w:type="nil"/>
        </w:trPr>
        <w:tc>
          <w:tcPr>
            <w:tcW w:w="180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338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37" w:type="pct"/>
            <w:vAlign w:val="center"/>
          </w:tcPr>
          <w:p w:rsidR="00F80FB5" w:rsidRPr="003B1561" w:rsidRDefault="003E721E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F80FB5" w:rsidRPr="003B1561" w:rsidRDefault="003E721E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FB5" w:rsidRPr="003B1561" w:rsidTr="009B55DB">
        <w:trPr>
          <w:tblCellSpacing w:w="5" w:type="nil"/>
        </w:trPr>
        <w:tc>
          <w:tcPr>
            <w:tcW w:w="180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338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7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B5" w:rsidRPr="003B1561" w:rsidTr="009B55DB">
        <w:trPr>
          <w:tblCellSpacing w:w="5" w:type="nil"/>
        </w:trPr>
        <w:tc>
          <w:tcPr>
            <w:tcW w:w="180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F80FB5" w:rsidRPr="003B1561" w:rsidRDefault="00F80FB5" w:rsidP="00F8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338" w:type="pct"/>
            <w:vAlign w:val="center"/>
          </w:tcPr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5" w:rsidRPr="003B1561" w:rsidRDefault="00F80FB5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357AA4" w:rsidP="00F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F80FB5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087" w:rsidRPr="003B1561" w:rsidRDefault="00CF1087" w:rsidP="00CF108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49" w:rsidRPr="003B1561" w:rsidRDefault="00362A49" w:rsidP="00362A49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Оценка состояния индикатора результативности и эффективности производится путем установления соответствия между:</w:t>
      </w:r>
    </w:p>
    <w:p w:rsidR="00362A49" w:rsidRPr="003B1561" w:rsidRDefault="00362A49" w:rsidP="00362A49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уровнем расходов, направленных на достижение установленного значения индикатора в отчетном периоде;</w:t>
      </w:r>
    </w:p>
    <w:p w:rsidR="00362A49" w:rsidRPr="003B1561" w:rsidRDefault="00362A49" w:rsidP="00357AA4">
      <w:pPr>
        <w:widowControl w:val="0"/>
        <w:autoSpaceDE w:val="0"/>
        <w:autoSpaceDN w:val="0"/>
        <w:adjustRightInd w:val="0"/>
        <w:spacing w:after="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561">
        <w:rPr>
          <w:rFonts w:ascii="Times New Roman" w:hAnsi="Times New Roman" w:cs="Times New Roman"/>
          <w:sz w:val="24"/>
          <w:szCs w:val="24"/>
        </w:rPr>
        <w:t>фактически полученным значением индикатора в отчетном периоде.</w:t>
      </w:r>
    </w:p>
    <w:p w:rsidR="00362A49" w:rsidRPr="003B1561" w:rsidRDefault="00362A49" w:rsidP="00362A4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7F" w:rsidRPr="003B1561" w:rsidRDefault="00464E7F" w:rsidP="00464E7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61">
        <w:rPr>
          <w:rFonts w:ascii="Times New Roman" w:hAnsi="Times New Roman" w:cs="Times New Roman"/>
          <w:b/>
          <w:sz w:val="24"/>
          <w:szCs w:val="24"/>
        </w:rPr>
        <w:t>Состояние показателя (индикатора)</w:t>
      </w:r>
    </w:p>
    <w:p w:rsidR="00464E7F" w:rsidRPr="003B1561" w:rsidRDefault="00464E7F" w:rsidP="00464E7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464E7F" w:rsidRPr="003B1561" w:rsidRDefault="00464E7F" w:rsidP="0046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190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880"/>
        <w:gridCol w:w="1197"/>
        <w:gridCol w:w="1417"/>
        <w:gridCol w:w="1278"/>
        <w:gridCol w:w="16"/>
      </w:tblGrid>
      <w:tr w:rsidR="00464E7F" w:rsidRPr="003B1561" w:rsidTr="00D50A68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3B1561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  <w:r w:rsidRPr="003B1561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</w:tr>
      <w:tr w:rsidR="00464E7F" w:rsidRPr="003B1561" w:rsidTr="00D50A68">
        <w:trPr>
          <w:gridAfter w:val="1"/>
          <w:wAfter w:w="16" w:type="dxa"/>
          <w:trHeight w:val="80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при сохранении уровня </w:t>
            </w:r>
          </w:p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при снижении уровня </w:t>
            </w:r>
          </w:p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464E7F" w:rsidRPr="003B1561" w:rsidTr="00D50A68">
        <w:trPr>
          <w:gridAfter w:val="1"/>
          <w:wAfter w:w="16" w:type="dxa"/>
          <w:trHeight w:val="600"/>
          <w:tblCellSpacing w:w="5" w:type="nil"/>
        </w:trPr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464E7F" w:rsidRPr="003B1561" w:rsidTr="00D50A68">
        <w:trPr>
          <w:gridAfter w:val="1"/>
          <w:wAfter w:w="16" w:type="dxa"/>
          <w:trHeight w:val="60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464E7F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E7F" w:rsidRPr="003B1561" w:rsidRDefault="00464E7F" w:rsidP="00535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28329C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9C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9C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муниципальных территорий </w:t>
            </w: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значения </w:t>
            </w:r>
          </w:p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9C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9C" w:rsidRPr="003B1561" w:rsidTr="00D50A68">
        <w:trPr>
          <w:gridAfter w:val="1"/>
          <w:wAfter w:w="16" w:type="dxa"/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9C" w:rsidRPr="003B1561" w:rsidRDefault="00357AA4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C" w:rsidRPr="003B1561" w:rsidRDefault="0028329C" w:rsidP="002832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87" w:rsidRPr="003B1561" w:rsidRDefault="00CF1087" w:rsidP="00CF108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A6" w:rsidRPr="003B1561" w:rsidRDefault="004058A6" w:rsidP="004058A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61">
        <w:rPr>
          <w:rFonts w:ascii="Times New Roman" w:hAnsi="Times New Roman" w:cs="Times New Roman"/>
          <w:b/>
          <w:sz w:val="24"/>
          <w:szCs w:val="24"/>
        </w:rPr>
        <w:t>Итоговая оценка состояния показателей (индикаторов)</w:t>
      </w:r>
    </w:p>
    <w:p w:rsidR="004058A6" w:rsidRPr="003B1561" w:rsidRDefault="004058A6" w:rsidP="004058A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4058A6" w:rsidRPr="003B1561" w:rsidRDefault="004058A6" w:rsidP="0040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81" w:type="dxa"/>
        <w:jc w:val="center"/>
        <w:tblLook w:val="04A0" w:firstRow="1" w:lastRow="0" w:firstColumn="1" w:lastColumn="0" w:noHBand="0" w:noVBand="1"/>
      </w:tblPr>
      <w:tblGrid>
        <w:gridCol w:w="6941"/>
        <w:gridCol w:w="3540"/>
      </w:tblGrid>
      <w:tr w:rsidR="00243938" w:rsidRPr="003B1561" w:rsidTr="00D50A68">
        <w:trPr>
          <w:trHeight w:val="30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показателя (индикатора) в баллах</w:t>
            </w:r>
          </w:p>
        </w:tc>
      </w:tr>
      <w:tr w:rsidR="004058A6" w:rsidRPr="003B1561" w:rsidTr="00D50A68">
        <w:trPr>
          <w:trHeight w:val="43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A6" w:rsidRPr="003B1561" w:rsidRDefault="004058A6" w:rsidP="004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A6" w:rsidRPr="003B1561" w:rsidRDefault="00357AA4" w:rsidP="004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8A6" w:rsidRPr="003B1561" w:rsidTr="00D50A68">
        <w:trPr>
          <w:trHeight w:val="7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6" w:rsidRPr="003B1561" w:rsidRDefault="004058A6" w:rsidP="004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A6" w:rsidRPr="003B1561" w:rsidRDefault="00357AA4" w:rsidP="004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8A6" w:rsidRPr="003B1561" w:rsidTr="00D50A68">
        <w:trPr>
          <w:trHeight w:val="5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6" w:rsidRPr="003B1561" w:rsidRDefault="004058A6" w:rsidP="004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A6" w:rsidRPr="003B1561" w:rsidRDefault="00357AA4" w:rsidP="004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8A6" w:rsidRPr="003B1561" w:rsidTr="00D50A68">
        <w:trPr>
          <w:trHeight w:val="25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6" w:rsidRPr="003B1561" w:rsidRDefault="004058A6" w:rsidP="004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A6" w:rsidRPr="003B1561" w:rsidRDefault="00357AA4" w:rsidP="004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8A6" w:rsidRPr="003B1561" w:rsidTr="00D50A68">
        <w:trPr>
          <w:trHeight w:val="48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6" w:rsidRPr="003B1561" w:rsidRDefault="004058A6" w:rsidP="004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A6" w:rsidRPr="003B1561" w:rsidRDefault="00357AA4" w:rsidP="004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938" w:rsidRPr="003B1561" w:rsidTr="00D50A68">
        <w:trPr>
          <w:trHeight w:val="25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 состояния ( R 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357AA4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27C37" w:rsidRPr="003B1561" w:rsidRDefault="00527C37" w:rsidP="0024393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8" w:rsidRPr="003B1561" w:rsidRDefault="00243938" w:rsidP="0024393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</w:t>
      </w: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программы </w:t>
      </w:r>
    </w:p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243938" w:rsidRPr="003B1561" w:rsidTr="00535EB0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эффективности</w:t>
            </w:r>
          </w:p>
        </w:tc>
      </w:tr>
      <w:tr w:rsidR="00243938" w:rsidRPr="003B1561" w:rsidTr="00535EB0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выше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 &gt;  N</w:t>
            </w:r>
          </w:p>
        </w:tc>
      </w:tr>
      <w:tr w:rsidR="00243938" w:rsidRPr="003B1561" w:rsidTr="00535EB0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N</w:t>
            </w:r>
          </w:p>
        </w:tc>
      </w:tr>
      <w:tr w:rsidR="00243938" w:rsidRPr="003B1561" w:rsidTr="00535EB0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ниже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&gt; R &gt; = 0,75 N</w:t>
            </w:r>
          </w:p>
        </w:tc>
      </w:tr>
      <w:tr w:rsidR="00243938" w:rsidRPr="003B1561" w:rsidTr="00535EB0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938" w:rsidRPr="003B1561" w:rsidRDefault="00243938" w:rsidP="0024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&lt; 0,75 N</w:t>
            </w:r>
          </w:p>
        </w:tc>
      </w:tr>
    </w:tbl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число показателей (индикаторов), а R -  итоговая оценка состояния индикатора</w:t>
      </w:r>
    </w:p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N=5</w:t>
      </w:r>
    </w:p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357AA4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 (</w:t>
      </w:r>
      <w:r w:rsidR="0035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Start"/>
      <w:r w:rsidR="009B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N</w:t>
      </w:r>
      <w:proofErr w:type="gramEnd"/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(5)</w:t>
      </w:r>
    </w:p>
    <w:p w:rsidR="00243938" w:rsidRPr="003B1561" w:rsidRDefault="00243938" w:rsidP="0024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</w:t>
      </w:r>
      <w:proofErr w:type="spellStart"/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п.Сеща</w:t>
      </w:r>
      <w:proofErr w:type="spellEnd"/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5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вывод, что программа неэффективна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реализация признается </w:t>
      </w:r>
      <w:r w:rsidR="009B5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</w:t>
      </w:r>
      <w:r w:rsidR="009B5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43938" w:rsidRPr="003B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3"/>
    <w:rsid w:val="0012329D"/>
    <w:rsid w:val="00155E75"/>
    <w:rsid w:val="0018123D"/>
    <w:rsid w:val="002246A1"/>
    <w:rsid w:val="002403B1"/>
    <w:rsid w:val="00243938"/>
    <w:rsid w:val="0028329C"/>
    <w:rsid w:val="002A2A2C"/>
    <w:rsid w:val="00357AA4"/>
    <w:rsid w:val="00362A49"/>
    <w:rsid w:val="003B1561"/>
    <w:rsid w:val="003E721E"/>
    <w:rsid w:val="004058A6"/>
    <w:rsid w:val="00464E7F"/>
    <w:rsid w:val="004C3C7F"/>
    <w:rsid w:val="004D0408"/>
    <w:rsid w:val="004E2593"/>
    <w:rsid w:val="00527C37"/>
    <w:rsid w:val="005B1C07"/>
    <w:rsid w:val="0069653A"/>
    <w:rsid w:val="006C0AD1"/>
    <w:rsid w:val="00701750"/>
    <w:rsid w:val="008F58A3"/>
    <w:rsid w:val="009706BA"/>
    <w:rsid w:val="009A2515"/>
    <w:rsid w:val="009B55DB"/>
    <w:rsid w:val="00A24602"/>
    <w:rsid w:val="00A268EE"/>
    <w:rsid w:val="00B117F9"/>
    <w:rsid w:val="00B577FB"/>
    <w:rsid w:val="00C50C0C"/>
    <w:rsid w:val="00CB6259"/>
    <w:rsid w:val="00CF1087"/>
    <w:rsid w:val="00D50A68"/>
    <w:rsid w:val="00D70C49"/>
    <w:rsid w:val="00DA3363"/>
    <w:rsid w:val="00E67C24"/>
    <w:rsid w:val="00EB331C"/>
    <w:rsid w:val="00EB4CD5"/>
    <w:rsid w:val="00F76960"/>
    <w:rsid w:val="00F80FB5"/>
    <w:rsid w:val="00F90BC6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2F0"/>
  <w15:chartTrackingRefBased/>
  <w15:docId w15:val="{45BFFC3E-B50A-4761-99B6-4BCD6C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460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C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7017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2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1812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2021-02-17T07:47:00Z</cp:lastPrinted>
  <dcterms:created xsi:type="dcterms:W3CDTF">2020-06-09T09:27:00Z</dcterms:created>
  <dcterms:modified xsi:type="dcterms:W3CDTF">2023-02-15T12:40:00Z</dcterms:modified>
</cp:coreProperties>
</file>