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BA" w:rsidRDefault="00A40DBA" w:rsidP="00A40DBA">
      <w:pPr>
        <w:ind w:right="-5"/>
        <w:jc w:val="center"/>
        <w:rPr>
          <w:b/>
        </w:rPr>
      </w:pPr>
      <w:r>
        <w:rPr>
          <w:b/>
        </w:rPr>
        <w:t>РОССИЙСКАЯ  ФЕДЕРАЦИЯ</w:t>
      </w:r>
    </w:p>
    <w:p w:rsidR="00A40DBA" w:rsidRDefault="00A40DBA" w:rsidP="00A40DBA">
      <w:pPr>
        <w:ind w:right="-5"/>
        <w:jc w:val="center"/>
        <w:rPr>
          <w:b/>
        </w:rPr>
      </w:pPr>
      <w:r>
        <w:rPr>
          <w:b/>
        </w:rPr>
        <w:t>БРЯНСКАЯ ОБЛАСТЬ</w:t>
      </w:r>
    </w:p>
    <w:p w:rsidR="00A40DBA" w:rsidRDefault="00A40DBA" w:rsidP="00A40DBA">
      <w:pPr>
        <w:ind w:right="-5"/>
        <w:jc w:val="center"/>
        <w:rPr>
          <w:b/>
        </w:rPr>
      </w:pPr>
      <w:r>
        <w:rPr>
          <w:b/>
        </w:rPr>
        <w:t>ДУБРОВСКИЙ  РАЙОН</w:t>
      </w:r>
    </w:p>
    <w:p w:rsidR="00A40DBA" w:rsidRDefault="00A40DBA" w:rsidP="00A40DBA">
      <w:pPr>
        <w:ind w:right="-5"/>
        <w:jc w:val="center"/>
        <w:rPr>
          <w:b/>
          <w:u w:val="single"/>
        </w:rPr>
      </w:pPr>
      <w:r>
        <w:rPr>
          <w:b/>
          <w:u w:val="single"/>
        </w:rPr>
        <w:t>СЕЩИНСКАЯ СЕЛЬСКАЯ АДМИНИСТРАЦИЯ</w:t>
      </w:r>
    </w:p>
    <w:p w:rsidR="00A40DBA" w:rsidRDefault="00A40DBA" w:rsidP="00A40DBA">
      <w:pPr>
        <w:pStyle w:val="1"/>
        <w:rPr>
          <w:b/>
          <w:sz w:val="28"/>
          <w:szCs w:val="28"/>
        </w:rPr>
      </w:pPr>
    </w:p>
    <w:p w:rsidR="00A40DBA" w:rsidRDefault="00A40DBA" w:rsidP="00A40DBA">
      <w:pPr>
        <w:pStyle w:val="1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ПОСТАНОВЛЕНИЕ</w:t>
      </w:r>
    </w:p>
    <w:p w:rsidR="00A40DBA" w:rsidRDefault="00A40DBA" w:rsidP="00A40DBA">
      <w:pPr>
        <w:ind w:right="-5"/>
        <w:jc w:val="center"/>
        <w:rPr>
          <w:b/>
          <w:sz w:val="32"/>
        </w:rPr>
      </w:pPr>
    </w:p>
    <w:p w:rsidR="00A40DBA" w:rsidRDefault="00A40DBA" w:rsidP="00A40DBA">
      <w:pPr>
        <w:ind w:right="-5"/>
      </w:pPr>
      <w:r>
        <w:t xml:space="preserve">от   </w:t>
      </w:r>
      <w:r w:rsidR="002B779A">
        <w:t>05</w:t>
      </w:r>
      <w:r>
        <w:t xml:space="preserve">.03.2014 г. № </w:t>
      </w:r>
      <w:r w:rsidR="002B779A">
        <w:t xml:space="preserve"> 19</w:t>
      </w:r>
      <w:r>
        <w:t xml:space="preserve"> </w:t>
      </w:r>
    </w:p>
    <w:p w:rsidR="00A40DBA" w:rsidRDefault="00A40DBA" w:rsidP="00A40DBA">
      <w:pPr>
        <w:ind w:right="-5"/>
      </w:pPr>
      <w:r>
        <w:t>п. Сеща</w:t>
      </w:r>
    </w:p>
    <w:p w:rsidR="00A40DBA" w:rsidRDefault="00A40DBA" w:rsidP="00A40DBA">
      <w:pPr>
        <w:ind w:right="-5"/>
      </w:pPr>
    </w:p>
    <w:p w:rsidR="00B764DA" w:rsidRDefault="00A40DBA" w:rsidP="00B764DA">
      <w:r>
        <w:t xml:space="preserve">О признании  </w:t>
      </w:r>
      <w:proofErr w:type="gramStart"/>
      <w:r w:rsidR="00B764DA">
        <w:t>утратившим</w:t>
      </w:r>
      <w:proofErr w:type="gramEnd"/>
      <w:r w:rsidR="00B764DA">
        <w:t xml:space="preserve"> силу</w:t>
      </w:r>
    </w:p>
    <w:p w:rsidR="00A40DBA" w:rsidRDefault="002B779A" w:rsidP="00A40DBA">
      <w:r>
        <w:t>п</w:t>
      </w:r>
      <w:r w:rsidR="00A40DBA">
        <w:t xml:space="preserve">остановления Сещинской </w:t>
      </w:r>
    </w:p>
    <w:p w:rsidR="00A40DBA" w:rsidRDefault="00A40DBA" w:rsidP="00A40DBA">
      <w:r>
        <w:t xml:space="preserve">сельской администрации </w:t>
      </w:r>
    </w:p>
    <w:p w:rsidR="00A40DBA" w:rsidRDefault="00A40DBA" w:rsidP="00A40DBA">
      <w:r>
        <w:t xml:space="preserve">от 04 июня 2013 г. № 64 </w:t>
      </w:r>
    </w:p>
    <w:p w:rsidR="00A40DBA" w:rsidRDefault="00A40DBA" w:rsidP="00A40DBA"/>
    <w:p w:rsidR="00A40DBA" w:rsidRDefault="00A40DBA" w:rsidP="00A40D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t xml:space="preserve">       </w:t>
      </w:r>
      <w:proofErr w:type="gramStart"/>
      <w:r>
        <w:t xml:space="preserve">На основании  </w:t>
      </w:r>
      <w:r>
        <w:rPr>
          <w:rFonts w:eastAsiaTheme="minorHAnsi"/>
          <w:color w:val="auto"/>
          <w:lang w:eastAsia="en-US"/>
        </w:rPr>
        <w:t xml:space="preserve">Закона Российской Федерации от 25 июня 1993 года N 5242-1 "О праве граждан Российской Федерации на свободу передвижения, выбор места пребывания и жительства в пределах Российской Федерации", Федерального закона от 25 декабря 2008 г. № 281 – ФЗ «О внесении изменений в отдельные законодательные акты Российской Федерации», </w:t>
      </w:r>
      <w:r w:rsidR="00E15F44">
        <w:rPr>
          <w:rFonts w:eastAsiaTheme="minorHAnsi"/>
          <w:color w:val="auto"/>
          <w:lang w:eastAsia="en-US"/>
        </w:rPr>
        <w:t xml:space="preserve">в связи с передачей полномочий </w:t>
      </w:r>
      <w:r w:rsidR="00B764DA">
        <w:rPr>
          <w:rFonts w:eastAsiaTheme="minorHAnsi"/>
          <w:color w:val="auto"/>
          <w:lang w:eastAsia="en-US"/>
        </w:rPr>
        <w:t xml:space="preserve"> с 01 января 2014 года </w:t>
      </w:r>
      <w:r w:rsidR="00E15F44">
        <w:rPr>
          <w:rFonts w:eastAsiaTheme="minorHAnsi"/>
          <w:color w:val="auto"/>
          <w:lang w:eastAsia="en-US"/>
        </w:rPr>
        <w:t>по осуществлению</w:t>
      </w:r>
      <w:proofErr w:type="gramEnd"/>
      <w:r w:rsidR="00E15F44">
        <w:rPr>
          <w:rFonts w:eastAsiaTheme="minorHAnsi"/>
          <w:color w:val="auto"/>
          <w:lang w:eastAsia="en-US"/>
        </w:rPr>
        <w:t xml:space="preserve"> регистрационного учета граждан Российской Федерации от </w:t>
      </w:r>
      <w:r w:rsidR="00B764DA">
        <w:rPr>
          <w:rFonts w:eastAsiaTheme="minorHAnsi"/>
          <w:color w:val="auto"/>
          <w:lang w:eastAsia="en-US"/>
        </w:rPr>
        <w:t>органов местного самоуправления в территориальные подразделения УФМС России по Брянской области</w:t>
      </w:r>
      <w:r w:rsidR="00820F5E">
        <w:rPr>
          <w:rFonts w:eastAsiaTheme="minorHAnsi"/>
          <w:color w:val="auto"/>
          <w:lang w:eastAsia="en-US"/>
        </w:rPr>
        <w:t xml:space="preserve">, в целях приведения </w:t>
      </w:r>
      <w:r w:rsidR="006351F4">
        <w:rPr>
          <w:rFonts w:eastAsiaTheme="minorHAnsi"/>
          <w:color w:val="auto"/>
          <w:lang w:eastAsia="en-US"/>
        </w:rPr>
        <w:t>муниципальных</w:t>
      </w:r>
      <w:r w:rsidR="00820F5E">
        <w:rPr>
          <w:rFonts w:eastAsiaTheme="minorHAnsi"/>
          <w:color w:val="auto"/>
          <w:lang w:eastAsia="en-US"/>
        </w:rPr>
        <w:t xml:space="preserve"> правовых актов Сещинской сельской администрации в соответствие с законодательством Российской Федерации</w:t>
      </w:r>
      <w:r>
        <w:rPr>
          <w:rFonts w:eastAsiaTheme="minorHAnsi"/>
          <w:color w:val="auto"/>
          <w:lang w:eastAsia="en-US"/>
        </w:rPr>
        <w:t xml:space="preserve"> </w:t>
      </w:r>
    </w:p>
    <w:p w:rsidR="00A40DBA" w:rsidRDefault="00A40DBA" w:rsidP="00A40DBA">
      <w:pPr>
        <w:pStyle w:val="a3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40DBA" w:rsidRDefault="00A40DBA" w:rsidP="00A40DBA">
      <w:pPr>
        <w:rPr>
          <w:b/>
        </w:rPr>
      </w:pPr>
      <w:r>
        <w:rPr>
          <w:b/>
        </w:rPr>
        <w:t>ПОСТАНОВЛЯЮ:</w:t>
      </w:r>
    </w:p>
    <w:p w:rsidR="00A40DBA" w:rsidRDefault="00A40DBA" w:rsidP="00A40DBA">
      <w:pPr>
        <w:ind w:firstLine="540"/>
        <w:jc w:val="both"/>
      </w:pPr>
    </w:p>
    <w:p w:rsidR="00B764DA" w:rsidRDefault="00B764DA" w:rsidP="00820F5E">
      <w:pPr>
        <w:pStyle w:val="a5"/>
        <w:numPr>
          <w:ilvl w:val="0"/>
          <w:numId w:val="1"/>
        </w:numPr>
        <w:ind w:left="0" w:firstLine="0"/>
        <w:jc w:val="both"/>
      </w:pPr>
      <w:proofErr w:type="gramStart"/>
      <w:r>
        <w:t>Постановление Сещинской сельской администра</w:t>
      </w:r>
      <w:r w:rsidR="002B779A">
        <w:t>ции от 04 июня 2013 года № 64 «</w:t>
      </w:r>
      <w:r>
        <w:t>Об утверждении административного регламента по предоставлению муниципальной услуги «Регистрационный учет граждан Российской Федерации по месту пребывания по месту жительства в пределах Российской Федерации» признать  утратившим силу</w:t>
      </w:r>
      <w:r w:rsidR="002B779A">
        <w:t>.</w:t>
      </w:r>
      <w:r>
        <w:t xml:space="preserve"> </w:t>
      </w:r>
      <w:proofErr w:type="gramEnd"/>
    </w:p>
    <w:p w:rsidR="002B779A" w:rsidRDefault="002B779A" w:rsidP="002B779A">
      <w:pPr>
        <w:pStyle w:val="a5"/>
        <w:ind w:left="0"/>
        <w:jc w:val="both"/>
      </w:pPr>
    </w:p>
    <w:p w:rsidR="002B779A" w:rsidRDefault="002B779A" w:rsidP="00820F5E">
      <w:pPr>
        <w:pStyle w:val="a5"/>
        <w:numPr>
          <w:ilvl w:val="0"/>
          <w:numId w:val="1"/>
        </w:numPr>
        <w:ind w:left="0" w:firstLine="0"/>
        <w:jc w:val="both"/>
      </w:pPr>
      <w:r>
        <w:t>Настоящее постановление распространяет своё действие на правоотношения, возникшие с 01.01.2014 года.</w:t>
      </w:r>
    </w:p>
    <w:p w:rsidR="00820F5E" w:rsidRDefault="00820F5E" w:rsidP="00820F5E">
      <w:pPr>
        <w:pStyle w:val="a5"/>
        <w:ind w:left="0"/>
        <w:jc w:val="both"/>
      </w:pPr>
    </w:p>
    <w:p w:rsidR="00820F5E" w:rsidRDefault="002B779A" w:rsidP="00820F5E">
      <w:pPr>
        <w:pStyle w:val="a5"/>
        <w:numPr>
          <w:ilvl w:val="0"/>
          <w:numId w:val="1"/>
        </w:numPr>
        <w:ind w:left="0" w:firstLine="0"/>
        <w:jc w:val="both"/>
      </w:pPr>
      <w:r>
        <w:t>П</w:t>
      </w:r>
      <w:r w:rsidR="00820F5E">
        <w:t xml:space="preserve">остановление подлежит </w:t>
      </w:r>
      <w:r>
        <w:t xml:space="preserve">опубликованию на официальном сайте Сещинской сельской администрации 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sescha</w:t>
      </w:r>
      <w:proofErr w:type="spellEnd"/>
      <w:r w:rsidRPr="002B779A">
        <w:t>.</w:t>
      </w:r>
      <w:proofErr w:type="spellStart"/>
      <w:r>
        <w:rPr>
          <w:lang w:val="en-US"/>
        </w:rPr>
        <w:t>ru</w:t>
      </w:r>
      <w:proofErr w:type="spellEnd"/>
      <w:r w:rsidRPr="002B779A">
        <w:t>/.</w:t>
      </w:r>
    </w:p>
    <w:p w:rsidR="00B764DA" w:rsidRDefault="00B764DA" w:rsidP="00A40DBA">
      <w:pPr>
        <w:ind w:firstLine="540"/>
        <w:jc w:val="both"/>
      </w:pPr>
    </w:p>
    <w:p w:rsidR="00A40DBA" w:rsidRDefault="002B779A" w:rsidP="00820F5E">
      <w:pPr>
        <w:jc w:val="both"/>
      </w:pPr>
      <w:r>
        <w:t>4</w:t>
      </w:r>
      <w:r w:rsidR="00A40DBA">
        <w:t xml:space="preserve">. </w:t>
      </w:r>
      <w:r w:rsidR="00820F5E">
        <w:t xml:space="preserve">     </w:t>
      </w:r>
      <w:r w:rsidR="00A40DBA">
        <w:t>Контроль исполнения настоящего постановления оставляю за собой.</w:t>
      </w:r>
    </w:p>
    <w:p w:rsidR="00A40DBA" w:rsidRDefault="00A40DBA" w:rsidP="00A40DBA">
      <w:pPr>
        <w:ind w:firstLine="540"/>
        <w:jc w:val="both"/>
      </w:pPr>
    </w:p>
    <w:p w:rsidR="00A40DBA" w:rsidRDefault="00A40DBA" w:rsidP="00A40DBA">
      <w:r>
        <w:t xml:space="preserve"> Глава Сещинской</w:t>
      </w:r>
    </w:p>
    <w:p w:rsidR="00A40DBA" w:rsidRDefault="00A40DBA" w:rsidP="00A40DBA">
      <w:r>
        <w:t>сельской администрации                                                      Н.В.Лисняков</w:t>
      </w:r>
    </w:p>
    <w:sectPr w:rsidR="00A40DBA" w:rsidSect="002B77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E6B69"/>
    <w:multiLevelType w:val="hybridMultilevel"/>
    <w:tmpl w:val="443C04D8"/>
    <w:lvl w:ilvl="0" w:tplc="833618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DBA"/>
    <w:rsid w:val="002B779A"/>
    <w:rsid w:val="004B655B"/>
    <w:rsid w:val="006351F4"/>
    <w:rsid w:val="00820F5E"/>
    <w:rsid w:val="00A40DBA"/>
    <w:rsid w:val="00B764DA"/>
    <w:rsid w:val="00E0675C"/>
    <w:rsid w:val="00E1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B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40DBA"/>
    <w:pPr>
      <w:keepNext/>
      <w:ind w:right="-5"/>
      <w:jc w:val="center"/>
      <w:outlineLvl w:val="0"/>
    </w:pPr>
    <w:rPr>
      <w:color w:val="auto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DB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A40DBA"/>
    <w:pPr>
      <w:ind w:firstLine="720"/>
    </w:pPr>
    <w:rPr>
      <w:color w:val="aut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A40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6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2014-03-12T08:08:00Z</dcterms:created>
  <dcterms:modified xsi:type="dcterms:W3CDTF">2014-03-13T04:47:00Z</dcterms:modified>
</cp:coreProperties>
</file>