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25" w:rsidRPr="00091F85" w:rsidRDefault="00F00825" w:rsidP="00F00825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Алешинского, Пеклинского, Рековичского, Рябчинского, Сергеевского и Сещинского сельских поселений</w:t>
      </w:r>
    </w:p>
    <w:p w:rsidR="00F00825" w:rsidRPr="00091F85" w:rsidRDefault="00F00825" w:rsidP="00F008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25" w:rsidRPr="00091F85" w:rsidRDefault="00F00825" w:rsidP="00F00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825" w:rsidRDefault="00F00825" w:rsidP="00535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F85">
        <w:rPr>
          <w:rFonts w:ascii="Times New Roman" w:hAnsi="Times New Roman" w:cs="Times New Roman"/>
          <w:sz w:val="28"/>
          <w:szCs w:val="28"/>
        </w:rPr>
        <w:t xml:space="preserve">Для рассмотрения вопроса о размещении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1F85">
        <w:rPr>
          <w:rFonts w:ascii="Times New Roman" w:hAnsi="Times New Roman" w:cs="Times New Roman"/>
          <w:sz w:val="28"/>
          <w:szCs w:val="28"/>
        </w:rPr>
        <w:t xml:space="preserve">направляю Вам информацию </w:t>
      </w:r>
      <w:r w:rsidRPr="005353DE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83D44" w:rsidRPr="005353DE" w:rsidRDefault="00683D44" w:rsidP="005353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D44" w:rsidRPr="00683D44" w:rsidRDefault="00683D44" w:rsidP="00683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прокуратурой района приняты меры по устранению нарушений законодательства о пожарной безопасности</w:t>
      </w:r>
    </w:p>
    <w:p w:rsidR="00683D44" w:rsidRPr="00683D44" w:rsidRDefault="00683D44" w:rsidP="00683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D44" w:rsidRPr="00683D44" w:rsidRDefault="00683D44" w:rsidP="006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Прокуратурой Дубровского района проведена проверка соблюдения требований пожарной безопасности в здании Больше-Островенского дома культуры, в ходе которой установлены нарушения требований пожарной безопасности.</w:t>
      </w:r>
    </w:p>
    <w:p w:rsidR="00683D44" w:rsidRPr="00683D44" w:rsidRDefault="00683D44" w:rsidP="006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Установлено, что помещение дома культуры оборудовано автоматической пожарной сигнализацией, которая на момент проверки находилась в неисправном состоянии, чем нарушены требования Федерального закона от 21.12.1994 N 69-ФЗ «О пожарной безопасности».</w:t>
      </w:r>
    </w:p>
    <w:p w:rsidR="00683D44" w:rsidRPr="00683D44" w:rsidRDefault="00683D44" w:rsidP="006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В связи с выявленными нарушениями в отношении заведующей Больше-Островенского СДК Людмилы Казаковой вынесено постановление о привлечении е к административной ответственности ч. 4 ст. 20.4 КоАП РФ - нарушение требований пожарной безопасности к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строениях.</w:t>
      </w:r>
    </w:p>
    <w:p w:rsidR="00683D44" w:rsidRPr="00683D44" w:rsidRDefault="00683D44" w:rsidP="006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По результатам рассмотрения дела отделением надзорной деятельности и профилактической работы МЧС России по Дубровскому району заведующая Больше-Островенским домом культуры Людмила Казакова привлечена к административной ответственности в виде штрафа в размере 15 000 рублей.</w:t>
      </w:r>
    </w:p>
    <w:p w:rsidR="00683D44" w:rsidRPr="00683D44" w:rsidRDefault="00683D44" w:rsidP="006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Постановление в законную силу не вступило.</w:t>
      </w:r>
    </w:p>
    <w:p w:rsidR="00DB0EB1" w:rsidRPr="005353DE" w:rsidRDefault="00DB0EB1" w:rsidP="00535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EB1" w:rsidRPr="005353DE" w:rsidRDefault="00DB0EB1" w:rsidP="0053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DE"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 В.Ф.Чудмаев</w:t>
      </w:r>
    </w:p>
    <w:p w:rsidR="00851AD1" w:rsidRPr="00DC07C9" w:rsidRDefault="00851AD1" w:rsidP="00DC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AD1" w:rsidRPr="00DC07C9" w:rsidSect="008903CC">
      <w:headerReference w:type="default" r:id="rId6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75" w:rsidRDefault="00B86E75" w:rsidP="00096F63">
      <w:pPr>
        <w:spacing w:after="0" w:line="240" w:lineRule="auto"/>
      </w:pPr>
      <w:r>
        <w:separator/>
      </w:r>
    </w:p>
  </w:endnote>
  <w:endnote w:type="continuationSeparator" w:id="1">
    <w:p w:rsidR="00B86E75" w:rsidRDefault="00B86E75" w:rsidP="0009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75" w:rsidRDefault="00B86E75" w:rsidP="00096F63">
      <w:pPr>
        <w:spacing w:after="0" w:line="240" w:lineRule="auto"/>
      </w:pPr>
      <w:r>
        <w:separator/>
      </w:r>
    </w:p>
  </w:footnote>
  <w:footnote w:type="continuationSeparator" w:id="1">
    <w:p w:rsidR="00B86E75" w:rsidRDefault="00B86E75" w:rsidP="0009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693960"/>
      <w:docPartObj>
        <w:docPartGallery w:val="Page Numbers (Top of Page)"/>
        <w:docPartUnique/>
      </w:docPartObj>
    </w:sdtPr>
    <w:sdtContent>
      <w:p w:rsidR="00096F63" w:rsidRDefault="002D4EFE">
        <w:pPr>
          <w:pStyle w:val="a4"/>
          <w:jc w:val="center"/>
        </w:pPr>
        <w:r>
          <w:fldChar w:fldCharType="begin"/>
        </w:r>
        <w:r w:rsidR="00096F63">
          <w:instrText>PAGE   \* MERGEFORMAT</w:instrText>
        </w:r>
        <w:r>
          <w:fldChar w:fldCharType="separate"/>
        </w:r>
        <w:r w:rsidR="008903CC">
          <w:rPr>
            <w:noProof/>
          </w:rPr>
          <w:t>2</w:t>
        </w:r>
        <w:r>
          <w:fldChar w:fldCharType="end"/>
        </w:r>
      </w:p>
    </w:sdtContent>
  </w:sdt>
  <w:p w:rsidR="00096F63" w:rsidRDefault="00096F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537"/>
    <w:rsid w:val="00096F63"/>
    <w:rsid w:val="00101719"/>
    <w:rsid w:val="00184B32"/>
    <w:rsid w:val="001A04B7"/>
    <w:rsid w:val="00226CE0"/>
    <w:rsid w:val="0026433F"/>
    <w:rsid w:val="002C128F"/>
    <w:rsid w:val="002D4EFE"/>
    <w:rsid w:val="003735AC"/>
    <w:rsid w:val="003E088D"/>
    <w:rsid w:val="004B2D98"/>
    <w:rsid w:val="005353DE"/>
    <w:rsid w:val="006422F7"/>
    <w:rsid w:val="00683D44"/>
    <w:rsid w:val="007F013B"/>
    <w:rsid w:val="00845848"/>
    <w:rsid w:val="00851AD1"/>
    <w:rsid w:val="008903CC"/>
    <w:rsid w:val="00954C6A"/>
    <w:rsid w:val="00A705A1"/>
    <w:rsid w:val="00AA4BAC"/>
    <w:rsid w:val="00B52E4D"/>
    <w:rsid w:val="00B86E75"/>
    <w:rsid w:val="00BB7859"/>
    <w:rsid w:val="00D104C1"/>
    <w:rsid w:val="00D462A6"/>
    <w:rsid w:val="00D64537"/>
    <w:rsid w:val="00DB0EB1"/>
    <w:rsid w:val="00DC07C9"/>
    <w:rsid w:val="00E26D9E"/>
    <w:rsid w:val="00E34884"/>
    <w:rsid w:val="00E761C6"/>
    <w:rsid w:val="00F0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FE"/>
  </w:style>
  <w:style w:type="paragraph" w:styleId="3">
    <w:name w:val="heading 3"/>
    <w:basedOn w:val="a"/>
    <w:link w:val="30"/>
    <w:uiPriority w:val="9"/>
    <w:qFormat/>
    <w:rsid w:val="0010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F63"/>
  </w:style>
  <w:style w:type="paragraph" w:styleId="a6">
    <w:name w:val="footer"/>
    <w:basedOn w:val="a"/>
    <w:link w:val="a7"/>
    <w:uiPriority w:val="99"/>
    <w:unhideWhenUsed/>
    <w:rsid w:val="0009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F63"/>
  </w:style>
  <w:style w:type="paragraph" w:styleId="a8">
    <w:name w:val="Balloon Text"/>
    <w:basedOn w:val="a"/>
    <w:link w:val="a9"/>
    <w:uiPriority w:val="99"/>
    <w:semiHidden/>
    <w:unhideWhenUsed/>
    <w:rsid w:val="00D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E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4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2016-09-18T09:03:00Z</cp:lastPrinted>
  <dcterms:created xsi:type="dcterms:W3CDTF">2016-09-19T08:42:00Z</dcterms:created>
  <dcterms:modified xsi:type="dcterms:W3CDTF">2016-09-19T08:42:00Z</dcterms:modified>
</cp:coreProperties>
</file>