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A4" w:rsidRDefault="00726AA4" w:rsidP="00726AA4">
      <w:pPr>
        <w:tabs>
          <w:tab w:val="left" w:pos="7530"/>
        </w:tabs>
        <w:spacing w:after="0"/>
        <w:ind w:right="-6"/>
        <w:rPr>
          <w:rFonts w:ascii="Times New Roman" w:hAnsi="Times New Roman" w:cs="Times New Roman"/>
          <w:b/>
          <w:sz w:val="28"/>
          <w:szCs w:val="28"/>
        </w:rPr>
      </w:pPr>
      <w:r>
        <w:rPr>
          <w:rFonts w:ascii="Times New Roman" w:hAnsi="Times New Roman" w:cs="Times New Roman"/>
          <w:b/>
          <w:sz w:val="28"/>
          <w:szCs w:val="28"/>
        </w:rPr>
        <w:tab/>
        <w:t>ПРОЕКТ</w:t>
      </w:r>
    </w:p>
    <w:p w:rsidR="008B4A5E" w:rsidRPr="00CD6BE2" w:rsidRDefault="008B4A5E" w:rsidP="008B4A5E">
      <w:pPr>
        <w:spacing w:after="0"/>
        <w:ind w:right="-6"/>
        <w:jc w:val="center"/>
        <w:rPr>
          <w:rFonts w:ascii="Times New Roman" w:hAnsi="Times New Roman" w:cs="Times New Roman"/>
          <w:b/>
          <w:sz w:val="28"/>
          <w:szCs w:val="28"/>
        </w:rPr>
      </w:pPr>
      <w:r w:rsidRPr="00CD6BE2">
        <w:rPr>
          <w:rFonts w:ascii="Times New Roman" w:hAnsi="Times New Roman" w:cs="Times New Roman"/>
          <w:b/>
          <w:sz w:val="28"/>
          <w:szCs w:val="28"/>
        </w:rPr>
        <w:t>РОССИЙСКАЯ  ФЕДЕРАЦИЯ</w:t>
      </w:r>
    </w:p>
    <w:p w:rsidR="008B4A5E" w:rsidRPr="00CD6BE2" w:rsidRDefault="008B4A5E" w:rsidP="008B4A5E">
      <w:pPr>
        <w:spacing w:after="0"/>
        <w:ind w:right="-6"/>
        <w:jc w:val="center"/>
        <w:rPr>
          <w:rFonts w:ascii="Times New Roman" w:hAnsi="Times New Roman" w:cs="Times New Roman"/>
          <w:b/>
          <w:sz w:val="28"/>
          <w:szCs w:val="28"/>
        </w:rPr>
      </w:pPr>
      <w:r w:rsidRPr="00CD6BE2">
        <w:rPr>
          <w:rFonts w:ascii="Times New Roman" w:hAnsi="Times New Roman" w:cs="Times New Roman"/>
          <w:b/>
          <w:sz w:val="28"/>
          <w:szCs w:val="28"/>
        </w:rPr>
        <w:t>БРЯНСКАЯ ОБЛАСТЬ</w:t>
      </w:r>
    </w:p>
    <w:p w:rsidR="008B4A5E" w:rsidRPr="00CD6BE2" w:rsidRDefault="008B4A5E" w:rsidP="008B4A5E">
      <w:pPr>
        <w:spacing w:after="0"/>
        <w:ind w:right="-6"/>
        <w:jc w:val="center"/>
        <w:rPr>
          <w:rFonts w:ascii="Times New Roman" w:hAnsi="Times New Roman" w:cs="Times New Roman"/>
          <w:b/>
          <w:sz w:val="28"/>
          <w:szCs w:val="28"/>
        </w:rPr>
      </w:pPr>
      <w:r w:rsidRPr="00CD6BE2">
        <w:rPr>
          <w:rFonts w:ascii="Times New Roman" w:hAnsi="Times New Roman" w:cs="Times New Roman"/>
          <w:b/>
          <w:sz w:val="28"/>
          <w:szCs w:val="28"/>
        </w:rPr>
        <w:t>ДУБРОВСКИЙ  РАЙОН</w:t>
      </w:r>
    </w:p>
    <w:p w:rsidR="008B4A5E" w:rsidRPr="00CD6BE2" w:rsidRDefault="008B4A5E" w:rsidP="008B4A5E">
      <w:pPr>
        <w:spacing w:after="0"/>
        <w:ind w:right="-6"/>
        <w:jc w:val="center"/>
        <w:rPr>
          <w:rFonts w:ascii="Times New Roman" w:hAnsi="Times New Roman" w:cs="Times New Roman"/>
          <w:b/>
          <w:sz w:val="28"/>
          <w:szCs w:val="28"/>
          <w:u w:val="single"/>
        </w:rPr>
      </w:pPr>
      <w:r w:rsidRPr="00CD6BE2">
        <w:rPr>
          <w:rFonts w:ascii="Times New Roman" w:hAnsi="Times New Roman" w:cs="Times New Roman"/>
          <w:b/>
          <w:sz w:val="28"/>
          <w:szCs w:val="28"/>
          <w:u w:val="single"/>
        </w:rPr>
        <w:t>СЕЩИНСКАЯ СЕЛЬСКАЯ АДМИНИСТРАЦИЯ</w:t>
      </w:r>
    </w:p>
    <w:p w:rsidR="008B4A5E" w:rsidRPr="00CD6BE2" w:rsidRDefault="008B4A5E" w:rsidP="008B4A5E">
      <w:pPr>
        <w:pStyle w:val="1"/>
        <w:rPr>
          <w:b/>
          <w:sz w:val="28"/>
          <w:szCs w:val="28"/>
        </w:rPr>
      </w:pPr>
    </w:p>
    <w:p w:rsidR="008B4A5E" w:rsidRPr="00CD6BE2" w:rsidRDefault="008B4A5E" w:rsidP="008B4A5E">
      <w:pPr>
        <w:pStyle w:val="1"/>
        <w:rPr>
          <w:b/>
          <w:sz w:val="28"/>
          <w:szCs w:val="28"/>
          <w:u w:val="single"/>
        </w:rPr>
      </w:pPr>
      <w:r w:rsidRPr="00CD6BE2">
        <w:rPr>
          <w:b/>
          <w:sz w:val="28"/>
          <w:szCs w:val="28"/>
        </w:rPr>
        <w:t xml:space="preserve">  ПОСТАНОВЛЕНИЕ</w:t>
      </w:r>
    </w:p>
    <w:p w:rsidR="008B4A5E" w:rsidRPr="003F55EC" w:rsidRDefault="008B4A5E" w:rsidP="008B4A5E">
      <w:pPr>
        <w:spacing w:after="0"/>
        <w:ind w:right="-5"/>
        <w:rPr>
          <w:rFonts w:ascii="Times New Roman" w:hAnsi="Times New Roman" w:cs="Times New Roman"/>
          <w:sz w:val="26"/>
          <w:szCs w:val="26"/>
        </w:rPr>
      </w:pPr>
      <w:r w:rsidRPr="003F55EC">
        <w:rPr>
          <w:rFonts w:ascii="Times New Roman" w:hAnsi="Times New Roman" w:cs="Times New Roman"/>
          <w:sz w:val="26"/>
          <w:szCs w:val="26"/>
        </w:rPr>
        <w:t xml:space="preserve">от </w:t>
      </w:r>
      <w:r w:rsidR="009A42D5" w:rsidRPr="003F55EC">
        <w:rPr>
          <w:rFonts w:ascii="Times New Roman" w:hAnsi="Times New Roman" w:cs="Times New Roman"/>
          <w:sz w:val="26"/>
          <w:szCs w:val="26"/>
        </w:rPr>
        <w:t>«___» _____  2015</w:t>
      </w:r>
      <w:r w:rsidRPr="003F55EC">
        <w:rPr>
          <w:rFonts w:ascii="Times New Roman" w:hAnsi="Times New Roman" w:cs="Times New Roman"/>
          <w:sz w:val="26"/>
          <w:szCs w:val="26"/>
        </w:rPr>
        <w:t xml:space="preserve"> г.  </w:t>
      </w:r>
      <w:r w:rsidR="009A42D5" w:rsidRPr="003F55EC">
        <w:rPr>
          <w:rFonts w:ascii="Times New Roman" w:hAnsi="Times New Roman" w:cs="Times New Roman"/>
          <w:sz w:val="26"/>
          <w:szCs w:val="26"/>
        </w:rPr>
        <w:t xml:space="preserve">              </w:t>
      </w:r>
      <w:r w:rsidR="003F55EC">
        <w:rPr>
          <w:rFonts w:ascii="Times New Roman" w:hAnsi="Times New Roman" w:cs="Times New Roman"/>
          <w:sz w:val="26"/>
          <w:szCs w:val="26"/>
        </w:rPr>
        <w:t xml:space="preserve">   </w:t>
      </w:r>
      <w:r w:rsidR="009A42D5" w:rsidRPr="003F55EC">
        <w:rPr>
          <w:rFonts w:ascii="Times New Roman" w:hAnsi="Times New Roman" w:cs="Times New Roman"/>
          <w:sz w:val="26"/>
          <w:szCs w:val="26"/>
        </w:rPr>
        <w:t xml:space="preserve">п. Сеща                                                  </w:t>
      </w:r>
      <w:r w:rsidR="003F55EC">
        <w:rPr>
          <w:rFonts w:ascii="Times New Roman" w:hAnsi="Times New Roman" w:cs="Times New Roman"/>
          <w:sz w:val="26"/>
          <w:szCs w:val="26"/>
        </w:rPr>
        <w:t xml:space="preserve"> </w:t>
      </w:r>
      <w:r w:rsidR="009A42D5" w:rsidRPr="003F55EC">
        <w:rPr>
          <w:rFonts w:ascii="Times New Roman" w:hAnsi="Times New Roman" w:cs="Times New Roman"/>
          <w:sz w:val="26"/>
          <w:szCs w:val="26"/>
        </w:rPr>
        <w:t xml:space="preserve"> </w:t>
      </w:r>
      <w:r w:rsidRPr="003F55EC">
        <w:rPr>
          <w:rFonts w:ascii="Times New Roman" w:hAnsi="Times New Roman" w:cs="Times New Roman"/>
          <w:sz w:val="26"/>
          <w:szCs w:val="26"/>
        </w:rPr>
        <w:t xml:space="preserve">№ </w:t>
      </w:r>
      <w:r w:rsidR="009A42D5" w:rsidRPr="003F55EC">
        <w:rPr>
          <w:rFonts w:ascii="Times New Roman" w:hAnsi="Times New Roman" w:cs="Times New Roman"/>
          <w:sz w:val="26"/>
          <w:szCs w:val="26"/>
        </w:rPr>
        <w:t>____</w:t>
      </w:r>
      <w:r w:rsidRPr="003F55EC">
        <w:rPr>
          <w:rFonts w:ascii="Times New Roman" w:hAnsi="Times New Roman" w:cs="Times New Roman"/>
          <w:sz w:val="26"/>
          <w:szCs w:val="26"/>
        </w:rPr>
        <w:t xml:space="preserve"> </w:t>
      </w:r>
      <w:r w:rsidR="009A42D5" w:rsidRPr="003F55EC">
        <w:rPr>
          <w:rFonts w:ascii="Times New Roman" w:hAnsi="Times New Roman" w:cs="Times New Roman"/>
          <w:sz w:val="26"/>
          <w:szCs w:val="26"/>
        </w:rPr>
        <w:t xml:space="preserve"> </w:t>
      </w:r>
    </w:p>
    <w:p w:rsidR="009A42D5" w:rsidRDefault="009A42D5" w:rsidP="008B4A5E">
      <w:pPr>
        <w:pStyle w:val="p6"/>
        <w:spacing w:before="0" w:beforeAutospacing="0" w:after="0" w:afterAutospacing="0"/>
        <w:rPr>
          <w:rStyle w:val="s1"/>
          <w:b/>
        </w:rPr>
      </w:pPr>
    </w:p>
    <w:p w:rsidR="008B4A5E" w:rsidRPr="008B4A5E" w:rsidRDefault="008B4A5E" w:rsidP="008B4A5E">
      <w:pPr>
        <w:pStyle w:val="p6"/>
        <w:spacing w:before="0" w:beforeAutospacing="0" w:after="0" w:afterAutospacing="0"/>
        <w:rPr>
          <w:b/>
        </w:rPr>
      </w:pPr>
      <w:r w:rsidRPr="008B4A5E">
        <w:rPr>
          <w:rStyle w:val="s1"/>
          <w:b/>
        </w:rPr>
        <w:t xml:space="preserve">Об утверждении Положения о порядке переселения граждан </w:t>
      </w:r>
    </w:p>
    <w:p w:rsidR="008B4A5E" w:rsidRPr="008B4A5E" w:rsidRDefault="008B4A5E" w:rsidP="008B4A5E">
      <w:pPr>
        <w:pStyle w:val="p6"/>
        <w:spacing w:before="0" w:beforeAutospacing="0" w:after="0" w:afterAutospacing="0"/>
        <w:rPr>
          <w:b/>
        </w:rPr>
      </w:pPr>
      <w:r w:rsidRPr="008B4A5E">
        <w:rPr>
          <w:rStyle w:val="s1"/>
          <w:b/>
        </w:rPr>
        <w:t xml:space="preserve">из жилых помещений в многоквартирных домах, признанных </w:t>
      </w:r>
    </w:p>
    <w:p w:rsidR="008B4A5E" w:rsidRDefault="008B4A5E" w:rsidP="008B4A5E">
      <w:pPr>
        <w:pStyle w:val="p6"/>
        <w:spacing w:before="0" w:beforeAutospacing="0" w:after="0" w:afterAutospacing="0"/>
        <w:rPr>
          <w:rStyle w:val="s1"/>
          <w:b/>
        </w:rPr>
      </w:pPr>
      <w:r w:rsidRPr="008B4A5E">
        <w:rPr>
          <w:rStyle w:val="s1"/>
          <w:b/>
        </w:rPr>
        <w:t xml:space="preserve">аварийными и подлежащими сносу </w:t>
      </w:r>
      <w:r>
        <w:rPr>
          <w:rStyle w:val="s1"/>
          <w:b/>
        </w:rPr>
        <w:t xml:space="preserve">на территории муниципального </w:t>
      </w:r>
    </w:p>
    <w:p w:rsidR="008B4A5E" w:rsidRPr="008B4A5E" w:rsidRDefault="008B4A5E" w:rsidP="008B4A5E">
      <w:pPr>
        <w:pStyle w:val="p6"/>
        <w:spacing w:before="0" w:beforeAutospacing="0" w:after="0" w:afterAutospacing="0"/>
        <w:rPr>
          <w:b/>
        </w:rPr>
      </w:pPr>
      <w:r>
        <w:rPr>
          <w:rStyle w:val="s1"/>
          <w:b/>
        </w:rPr>
        <w:t>образования «Сещинское сельское поселение»</w:t>
      </w:r>
      <w:r w:rsidRPr="008B4A5E">
        <w:rPr>
          <w:rStyle w:val="s1"/>
          <w:b/>
        </w:rPr>
        <w:t xml:space="preserve"> </w:t>
      </w:r>
    </w:p>
    <w:p w:rsidR="008B4A5E" w:rsidRDefault="008B4A5E" w:rsidP="008B4A5E">
      <w:pPr>
        <w:pStyle w:val="p8"/>
        <w:jc w:val="both"/>
      </w:pPr>
      <w:r>
        <w:t xml:space="preserve">             </w:t>
      </w:r>
      <w:proofErr w:type="gramStart"/>
      <w:r>
        <w:t xml:space="preserve">В целях создания безопасных и благоприятных условий проживания граждан, проживающих в ветхом жилищном фонде с высоким уровнем износа и многоквартирных домах, признанных аварийными и подлежащими сносу, и обеспечения их жильем в соответствии с Жилищным </w:t>
      </w:r>
      <w:hyperlink r:id="rId5" w:tgtFrame="_blank" w:history="1">
        <w:r>
          <w:rPr>
            <w:rStyle w:val="a3"/>
          </w:rPr>
          <w:t>кодексом</w:t>
        </w:r>
      </w:hyperlink>
      <w:r>
        <w:t xml:space="preserve"> Российской Федерации, Федеральным </w:t>
      </w:r>
      <w:hyperlink r:id="rId6" w:tgtFrame="_blank" w:history="1">
        <w:r>
          <w:rPr>
            <w:rStyle w:val="a3"/>
          </w:rPr>
          <w:t>законом</w:t>
        </w:r>
      </w:hyperlink>
      <w:r>
        <w:t xml:space="preserve"> от 21.07.2007 N 185-ФЗ «О Фонде содействия реформированию жилищно-коммунального хозяйства», муниципальной </w:t>
      </w:r>
      <w:r w:rsidR="008D55D4">
        <w:t xml:space="preserve">адресной </w:t>
      </w:r>
      <w:r>
        <w:t>программой «Переселение граждан из аварийного жилищного фонда, расположенного на</w:t>
      </w:r>
      <w:proofErr w:type="gramEnd"/>
      <w:r>
        <w:t xml:space="preserve"> территории муниципального образования Сещинское сельское поселение Дубровского района Брянской области на 2013-2017 годы», утвержденной постановлением Сещинской сельской администрации от 22 марта 2013 года № 30 (с изменениями), </w:t>
      </w:r>
    </w:p>
    <w:p w:rsidR="008B4A5E" w:rsidRPr="008B4A5E" w:rsidRDefault="008B4A5E" w:rsidP="008B4A5E">
      <w:pPr>
        <w:pStyle w:val="p6"/>
        <w:jc w:val="both"/>
        <w:rPr>
          <w:b/>
        </w:rPr>
      </w:pPr>
      <w:r w:rsidRPr="008B4A5E">
        <w:rPr>
          <w:rStyle w:val="s1"/>
          <w:b/>
        </w:rPr>
        <w:t>ПОСТАНОВЛЯЮ:</w:t>
      </w:r>
      <w:r w:rsidRPr="008B4A5E">
        <w:rPr>
          <w:rStyle w:val="s2"/>
          <w:b/>
        </w:rPr>
        <w:t xml:space="preserve"> </w:t>
      </w:r>
    </w:p>
    <w:p w:rsidR="008B4A5E" w:rsidRDefault="008B4A5E" w:rsidP="008B4A5E">
      <w:pPr>
        <w:pStyle w:val="p8"/>
        <w:jc w:val="both"/>
      </w:pPr>
      <w:r>
        <w:t>1. Утвердить положение о порядке переселения граждан из жилых помещений в многоквартирных домах, признанных аварийными и подлежащими сносу на территории муниципального образования  Сещинское сельское поселение согласно приложению.</w:t>
      </w:r>
    </w:p>
    <w:p w:rsidR="008B4A5E" w:rsidRDefault="008B4A5E" w:rsidP="008B4A5E">
      <w:pPr>
        <w:pStyle w:val="p8"/>
        <w:jc w:val="both"/>
      </w:pPr>
      <w:r>
        <w:t>2. Настоящее постановление подлежит обнародованию, в порядке, установленном Уставом муниципального образования «Сещинское сельское поселение».</w:t>
      </w:r>
    </w:p>
    <w:p w:rsidR="008B4A5E" w:rsidRDefault="008D55D4" w:rsidP="008B4A5E">
      <w:pPr>
        <w:pStyle w:val="p8"/>
        <w:jc w:val="both"/>
      </w:pPr>
      <w:r>
        <w:t>3</w:t>
      </w:r>
      <w:r w:rsidR="008B4A5E">
        <w:t xml:space="preserve">. Контроль </w:t>
      </w:r>
      <w:r w:rsidR="008C09C2">
        <w:t xml:space="preserve">исполнения </w:t>
      </w:r>
      <w:r w:rsidR="008B4A5E">
        <w:t xml:space="preserve"> настоящего постановления </w:t>
      </w:r>
      <w:r>
        <w:t>оставляю за собой.</w:t>
      </w:r>
    </w:p>
    <w:p w:rsidR="008D55D4" w:rsidRDefault="008D55D4" w:rsidP="008B4A5E">
      <w:pPr>
        <w:pStyle w:val="p8"/>
        <w:jc w:val="both"/>
      </w:pPr>
    </w:p>
    <w:p w:rsidR="008D55D4" w:rsidRDefault="008B4A5E" w:rsidP="008D55D4">
      <w:pPr>
        <w:pStyle w:val="p9"/>
        <w:spacing w:before="0" w:beforeAutospacing="0" w:after="0" w:afterAutospacing="0"/>
        <w:jc w:val="both"/>
      </w:pPr>
      <w:r>
        <w:t xml:space="preserve">Глава </w:t>
      </w:r>
      <w:r w:rsidR="008D55D4">
        <w:t xml:space="preserve">Сещинской </w:t>
      </w:r>
    </w:p>
    <w:p w:rsidR="008B4A5E" w:rsidRDefault="008D55D4" w:rsidP="008D55D4">
      <w:pPr>
        <w:pStyle w:val="p9"/>
        <w:tabs>
          <w:tab w:val="left" w:pos="5565"/>
        </w:tabs>
        <w:spacing w:before="0" w:beforeAutospacing="0" w:after="0" w:afterAutospacing="0"/>
        <w:jc w:val="both"/>
      </w:pPr>
      <w:r>
        <w:t>сельской администрации</w:t>
      </w:r>
      <w:r>
        <w:tab/>
        <w:t xml:space="preserve">                                   Лисняков Н.В.</w:t>
      </w:r>
    </w:p>
    <w:p w:rsidR="008B4A5E" w:rsidRDefault="008B4A5E" w:rsidP="008B4A5E">
      <w:pPr>
        <w:pStyle w:val="p10"/>
        <w:jc w:val="both"/>
      </w:pPr>
    </w:p>
    <w:p w:rsidR="008B4A5E" w:rsidRDefault="008B4A5E" w:rsidP="008B4A5E">
      <w:pPr>
        <w:pStyle w:val="p10"/>
        <w:jc w:val="both"/>
      </w:pPr>
    </w:p>
    <w:p w:rsidR="008B4A5E" w:rsidRDefault="008B4A5E" w:rsidP="008B4A5E">
      <w:pPr>
        <w:pStyle w:val="p10"/>
        <w:jc w:val="both"/>
      </w:pPr>
    </w:p>
    <w:p w:rsidR="008B4A5E" w:rsidRDefault="008B4A5E" w:rsidP="008B4A5E">
      <w:pPr>
        <w:pStyle w:val="p10"/>
        <w:jc w:val="both"/>
      </w:pPr>
    </w:p>
    <w:p w:rsidR="008B4A5E" w:rsidRDefault="008B4A5E" w:rsidP="008B4A5E">
      <w:pPr>
        <w:pStyle w:val="p10"/>
        <w:jc w:val="both"/>
      </w:pPr>
    </w:p>
    <w:p w:rsidR="008D55D4" w:rsidRDefault="008D55D4" w:rsidP="008B4A5E">
      <w:pPr>
        <w:pStyle w:val="p10"/>
        <w:spacing w:before="0" w:beforeAutospacing="0" w:after="0" w:afterAutospacing="0"/>
        <w:jc w:val="right"/>
      </w:pPr>
    </w:p>
    <w:p w:rsidR="008B4A5E" w:rsidRDefault="008B4A5E" w:rsidP="008B4A5E">
      <w:pPr>
        <w:pStyle w:val="p10"/>
        <w:spacing w:before="0" w:beforeAutospacing="0" w:after="0" w:afterAutospacing="0"/>
        <w:jc w:val="right"/>
      </w:pPr>
      <w:r>
        <w:lastRenderedPageBreak/>
        <w:t>Приложение</w:t>
      </w:r>
    </w:p>
    <w:p w:rsidR="008B4A5E" w:rsidRDefault="008B4A5E" w:rsidP="008B4A5E">
      <w:pPr>
        <w:pStyle w:val="p10"/>
        <w:spacing w:before="0" w:beforeAutospacing="0" w:after="0" w:afterAutospacing="0"/>
        <w:jc w:val="right"/>
      </w:pPr>
      <w:r>
        <w:t>Утверждено</w:t>
      </w:r>
    </w:p>
    <w:p w:rsidR="008B4A5E" w:rsidRDefault="008B4A5E" w:rsidP="008B4A5E">
      <w:pPr>
        <w:pStyle w:val="p10"/>
        <w:spacing w:before="0" w:beforeAutospacing="0" w:after="0" w:afterAutospacing="0"/>
        <w:jc w:val="right"/>
      </w:pPr>
      <w:r>
        <w:t>постановлением</w:t>
      </w:r>
    </w:p>
    <w:p w:rsidR="008B4A5E" w:rsidRDefault="008B4A5E" w:rsidP="008B4A5E">
      <w:pPr>
        <w:pStyle w:val="p10"/>
        <w:spacing w:before="0" w:beforeAutospacing="0" w:after="0" w:afterAutospacing="0"/>
        <w:jc w:val="right"/>
      </w:pPr>
      <w:r>
        <w:t>Сещинской сельской администрации</w:t>
      </w:r>
    </w:p>
    <w:p w:rsidR="008B4A5E" w:rsidRDefault="008B4A5E" w:rsidP="008B4A5E">
      <w:pPr>
        <w:pStyle w:val="p10"/>
        <w:spacing w:before="0" w:beforeAutospacing="0" w:after="0" w:afterAutospacing="0"/>
        <w:jc w:val="right"/>
      </w:pPr>
      <w:r>
        <w:t>от ________________ N _______</w:t>
      </w:r>
    </w:p>
    <w:p w:rsidR="008B4A5E" w:rsidRDefault="008B4A5E" w:rsidP="008B4A5E">
      <w:pPr>
        <w:pStyle w:val="p10"/>
        <w:spacing w:before="0" w:beforeAutospacing="0" w:after="0" w:afterAutospacing="0"/>
        <w:jc w:val="both"/>
      </w:pPr>
    </w:p>
    <w:p w:rsidR="008B4A5E" w:rsidRPr="008C09C2" w:rsidRDefault="008B4A5E" w:rsidP="008B4A5E">
      <w:pPr>
        <w:pStyle w:val="p12"/>
        <w:spacing w:before="0" w:beforeAutospacing="0" w:after="0" w:afterAutospacing="0"/>
        <w:jc w:val="center"/>
        <w:rPr>
          <w:b/>
        </w:rPr>
      </w:pPr>
      <w:bookmarkStart w:id="0" w:name="Par34"/>
      <w:bookmarkEnd w:id="0"/>
      <w:r w:rsidRPr="008C09C2">
        <w:rPr>
          <w:rStyle w:val="s1"/>
          <w:b/>
        </w:rPr>
        <w:t>ПОЛОЖЕНИЕ</w:t>
      </w:r>
    </w:p>
    <w:p w:rsidR="008B4A5E" w:rsidRPr="008C09C2" w:rsidRDefault="008B4A5E" w:rsidP="008B4A5E">
      <w:pPr>
        <w:pStyle w:val="p6"/>
        <w:spacing w:before="0" w:beforeAutospacing="0" w:after="0" w:afterAutospacing="0"/>
        <w:jc w:val="center"/>
        <w:rPr>
          <w:b/>
        </w:rPr>
      </w:pPr>
      <w:r w:rsidRPr="008C09C2">
        <w:rPr>
          <w:rStyle w:val="s1"/>
          <w:b/>
        </w:rPr>
        <w:t xml:space="preserve">О ПОРЯДКЕ ПЕРЕСЕЛЕНИЯ ГРАЖДАН </w:t>
      </w:r>
      <w:proofErr w:type="gramStart"/>
      <w:r w:rsidRPr="008C09C2">
        <w:rPr>
          <w:rStyle w:val="s1"/>
          <w:b/>
        </w:rPr>
        <w:t>ИЗ</w:t>
      </w:r>
      <w:proofErr w:type="gramEnd"/>
      <w:r w:rsidRPr="008C09C2">
        <w:rPr>
          <w:rStyle w:val="s1"/>
          <w:b/>
        </w:rPr>
        <w:t xml:space="preserve"> ЖИЛЫХ</w:t>
      </w:r>
    </w:p>
    <w:p w:rsidR="008B4A5E" w:rsidRPr="008C09C2" w:rsidRDefault="008B4A5E" w:rsidP="008B4A5E">
      <w:pPr>
        <w:pStyle w:val="p6"/>
        <w:spacing w:before="0" w:beforeAutospacing="0" w:after="0" w:afterAutospacing="0"/>
        <w:jc w:val="center"/>
        <w:rPr>
          <w:b/>
        </w:rPr>
      </w:pPr>
      <w:r w:rsidRPr="008C09C2">
        <w:rPr>
          <w:rStyle w:val="s1"/>
          <w:b/>
        </w:rPr>
        <w:t>ПОМЕЩЕНИЙ В МНОГОКВАРТИРНЫХ ДОМАХ, ПРИЗНАННЫХ</w:t>
      </w:r>
    </w:p>
    <w:p w:rsidR="008B4A5E" w:rsidRPr="008C09C2" w:rsidRDefault="008B4A5E" w:rsidP="008B4A5E">
      <w:pPr>
        <w:pStyle w:val="p6"/>
        <w:spacing w:before="0" w:beforeAutospacing="0" w:after="0" w:afterAutospacing="0"/>
        <w:jc w:val="center"/>
        <w:rPr>
          <w:b/>
        </w:rPr>
      </w:pPr>
      <w:r w:rsidRPr="008C09C2">
        <w:rPr>
          <w:rStyle w:val="s1"/>
          <w:b/>
        </w:rPr>
        <w:t>АВАРИЙНЫМИ И ПОДЛЕЖАЩИМИ СНОСУ</w:t>
      </w:r>
    </w:p>
    <w:p w:rsidR="008C09C2" w:rsidRDefault="008B4A5E" w:rsidP="008B4A5E">
      <w:pPr>
        <w:pStyle w:val="p6"/>
        <w:spacing w:before="0" w:beforeAutospacing="0" w:after="0" w:afterAutospacing="0"/>
        <w:jc w:val="center"/>
        <w:rPr>
          <w:rStyle w:val="s1"/>
          <w:b/>
        </w:rPr>
      </w:pPr>
      <w:r w:rsidRPr="008C09C2">
        <w:rPr>
          <w:rStyle w:val="s1"/>
          <w:b/>
        </w:rPr>
        <w:t xml:space="preserve">НА ТЕРРИТОРИИ МУНИЦИПАЛЬНОГО ОБРАЗОВАНИЯ </w:t>
      </w:r>
    </w:p>
    <w:p w:rsidR="008B4A5E" w:rsidRPr="008C09C2" w:rsidRDefault="008D55D4" w:rsidP="008B4A5E">
      <w:pPr>
        <w:pStyle w:val="p6"/>
        <w:spacing w:before="0" w:beforeAutospacing="0" w:after="0" w:afterAutospacing="0"/>
        <w:jc w:val="center"/>
        <w:rPr>
          <w:b/>
        </w:rPr>
      </w:pPr>
      <w:r w:rsidRPr="008C09C2">
        <w:rPr>
          <w:rStyle w:val="s1"/>
          <w:b/>
        </w:rPr>
        <w:t>«</w:t>
      </w:r>
      <w:r w:rsidR="008B4A5E" w:rsidRPr="008C09C2">
        <w:rPr>
          <w:rStyle w:val="s1"/>
          <w:b/>
        </w:rPr>
        <w:t>СЕЩИНСКОЕ СЕЛЬСКОЕ ПОСЕЛЕНИЕ</w:t>
      </w:r>
      <w:r w:rsidRPr="008C09C2">
        <w:rPr>
          <w:rStyle w:val="s1"/>
          <w:b/>
        </w:rPr>
        <w:t>»</w:t>
      </w:r>
    </w:p>
    <w:p w:rsidR="008B4A5E" w:rsidRPr="008D55D4" w:rsidRDefault="008B4A5E" w:rsidP="008B4A5E">
      <w:pPr>
        <w:pStyle w:val="p6"/>
        <w:jc w:val="both"/>
        <w:rPr>
          <w:b/>
        </w:rPr>
      </w:pPr>
      <w:bookmarkStart w:id="1" w:name="Par42"/>
      <w:bookmarkEnd w:id="1"/>
      <w:r w:rsidRPr="008D55D4">
        <w:rPr>
          <w:b/>
        </w:rPr>
        <w:t>1. Общие положения</w:t>
      </w:r>
    </w:p>
    <w:p w:rsidR="008B4A5E" w:rsidRDefault="008B4A5E" w:rsidP="008B4A5E">
      <w:pPr>
        <w:pStyle w:val="p8"/>
        <w:jc w:val="both"/>
      </w:pPr>
      <w:r>
        <w:t xml:space="preserve">1.1. </w:t>
      </w:r>
      <w:proofErr w:type="gramStart"/>
      <w:r>
        <w:t xml:space="preserve">Настоящее Положение разработано в соответствии с </w:t>
      </w:r>
      <w:hyperlink r:id="rId7" w:tgtFrame="_blank" w:history="1">
        <w:r>
          <w:rPr>
            <w:rStyle w:val="a3"/>
          </w:rPr>
          <w:t>Конституцией</w:t>
        </w:r>
      </w:hyperlink>
      <w:r>
        <w:t xml:space="preserve"> Российской Федерации, Гражданским </w:t>
      </w:r>
      <w:hyperlink r:id="rId8" w:tgtFrame="_blank" w:history="1">
        <w:r>
          <w:rPr>
            <w:rStyle w:val="a3"/>
          </w:rPr>
          <w:t>кодексом</w:t>
        </w:r>
      </w:hyperlink>
      <w:r>
        <w:t xml:space="preserve"> Российской Федерации, Жилищным </w:t>
      </w:r>
      <w:hyperlink r:id="rId9" w:tgtFrame="_blank" w:history="1">
        <w:r>
          <w:rPr>
            <w:rStyle w:val="a3"/>
          </w:rPr>
          <w:t>кодексом</w:t>
        </w:r>
      </w:hyperlink>
      <w:r>
        <w:t xml:space="preserve"> Российской Федерации, а также иными нормативными правовыми актами, регулирующими вопросы в области жилищных правоотношений, в целях реализации на территории </w:t>
      </w:r>
      <w:r w:rsidR="008D55D4">
        <w:t>муниципального образования «Сещинское сельское поселение»</w:t>
      </w:r>
      <w:r>
        <w:t xml:space="preserve"> Федерального </w:t>
      </w:r>
      <w:hyperlink r:id="rId10" w:tgtFrame="_blank" w:history="1">
        <w:r>
          <w:rPr>
            <w:rStyle w:val="a3"/>
          </w:rPr>
          <w:t>закона</w:t>
        </w:r>
      </w:hyperlink>
      <w:r>
        <w:t xml:space="preserve"> от 21.07.2007 N 185-ФЗ «О Фонде содействия реформированию жилищно-коммунального хозяйства», муниципальной </w:t>
      </w:r>
      <w:r w:rsidR="008D55D4">
        <w:t xml:space="preserve">адресной </w:t>
      </w:r>
      <w:r>
        <w:t>программой «Переселение граждан из аварийного жилищного фонда</w:t>
      </w:r>
      <w:proofErr w:type="gramEnd"/>
      <w:r>
        <w:t xml:space="preserve">, расположенного на территории </w:t>
      </w:r>
      <w:r w:rsidR="008D55D4">
        <w:t>муниципального образования Сещинское сельское поселение</w:t>
      </w:r>
      <w:r>
        <w:t xml:space="preserve"> </w:t>
      </w:r>
      <w:r w:rsidR="008D55D4">
        <w:t>Дубровского района Брянской области</w:t>
      </w:r>
      <w:r>
        <w:t xml:space="preserve"> </w:t>
      </w:r>
      <w:r w:rsidR="008D55D4">
        <w:t>на</w:t>
      </w:r>
      <w:r>
        <w:t xml:space="preserve"> 2013-2017 год</w:t>
      </w:r>
      <w:r w:rsidR="008D55D4">
        <w:t>ы</w:t>
      </w:r>
      <w:r>
        <w:t xml:space="preserve">», </w:t>
      </w:r>
      <w:r w:rsidR="008D55D4">
        <w:t xml:space="preserve">утвержденной постановлением Сещинской сельской администрации от 22 марта 2013 года № 30 </w:t>
      </w:r>
      <w:r>
        <w:t>(с изменениями).</w:t>
      </w:r>
    </w:p>
    <w:p w:rsidR="008B4A5E" w:rsidRDefault="008B4A5E" w:rsidP="008B4A5E">
      <w:pPr>
        <w:pStyle w:val="p8"/>
        <w:jc w:val="both"/>
      </w:pPr>
      <w:r>
        <w:t>1.2. Действие настоящего Положения распространяется на отношения, связанные с переселением граждан из жилых помещений в многоквартирных домах, признанных аварийными и подлежащими сносу (далее по тексту - МКД).</w:t>
      </w:r>
    </w:p>
    <w:p w:rsidR="008B4A5E" w:rsidRDefault="008B4A5E" w:rsidP="008B4A5E">
      <w:pPr>
        <w:pStyle w:val="p8"/>
        <w:jc w:val="both"/>
      </w:pPr>
      <w:r>
        <w:t>1.3. Настоящим Положением определяется порядок подготовки и согласования документов при переселении граждан.</w:t>
      </w:r>
    </w:p>
    <w:p w:rsidR="008B4A5E" w:rsidRPr="008D55D4" w:rsidRDefault="008B4A5E" w:rsidP="008B4A5E">
      <w:pPr>
        <w:pStyle w:val="p14"/>
        <w:jc w:val="both"/>
        <w:rPr>
          <w:b/>
        </w:rPr>
      </w:pPr>
      <w:bookmarkStart w:id="2" w:name="Par50"/>
      <w:bookmarkEnd w:id="2"/>
      <w:r w:rsidRPr="008D55D4">
        <w:rPr>
          <w:b/>
        </w:rPr>
        <w:t>2. Общие условия переселения граждан из</w:t>
      </w:r>
      <w:r w:rsidR="008D55D4" w:rsidRPr="008D55D4">
        <w:rPr>
          <w:b/>
        </w:rPr>
        <w:t xml:space="preserve"> </w:t>
      </w:r>
      <w:r w:rsidRPr="008D55D4">
        <w:rPr>
          <w:b/>
        </w:rPr>
        <w:t>жилых помещений в многоквартирных домах, признанных</w:t>
      </w:r>
      <w:r w:rsidR="008D55D4" w:rsidRPr="008D55D4">
        <w:rPr>
          <w:b/>
        </w:rPr>
        <w:t xml:space="preserve"> </w:t>
      </w:r>
      <w:r w:rsidRPr="008D55D4">
        <w:rPr>
          <w:b/>
        </w:rPr>
        <w:t>аварийными и подлежащими сносу</w:t>
      </w:r>
    </w:p>
    <w:p w:rsidR="008B4A5E" w:rsidRDefault="008B4A5E" w:rsidP="008B4A5E">
      <w:pPr>
        <w:pStyle w:val="p8"/>
        <w:jc w:val="both"/>
      </w:pPr>
      <w:r>
        <w:t xml:space="preserve">2.1. Жилые помещения для переселения граждан из МКД предоставляются на основании постановления </w:t>
      </w:r>
      <w:r w:rsidR="008D55D4">
        <w:t>Сещинской сельской администрации</w:t>
      </w:r>
      <w:r>
        <w:t xml:space="preserve"> с последующим оформлением договора социального найма, договора мены или договора купли-продажи.</w:t>
      </w:r>
    </w:p>
    <w:p w:rsidR="008B4A5E" w:rsidRDefault="008B4A5E" w:rsidP="008B4A5E">
      <w:pPr>
        <w:pStyle w:val="p8"/>
        <w:jc w:val="both"/>
      </w:pPr>
      <w:r>
        <w:t>2.2. Переселению подлежат граждане, проживающие на условиях социального найма в жилых помещениях, и собственники жилых помещений в МКД, а также члены их семей, зарегистрированные по месту жительства в данных жилых помещениях.</w:t>
      </w:r>
    </w:p>
    <w:p w:rsidR="008B4A5E" w:rsidRDefault="008B4A5E" w:rsidP="008B4A5E">
      <w:pPr>
        <w:pStyle w:val="p8"/>
        <w:jc w:val="both"/>
      </w:pPr>
      <w:r>
        <w:t xml:space="preserve">2.3. При переселении граждан из жилых помещений в МКД предоставляемые им жилые помещения должны отвечать требованиям, установленным </w:t>
      </w:r>
      <w:hyperlink r:id="rId11" w:tgtFrame="_blank" w:history="1">
        <w:r>
          <w:rPr>
            <w:rStyle w:val="a3"/>
          </w:rPr>
          <w:t>ст. ст. 32</w:t>
        </w:r>
      </w:hyperlink>
      <w:r>
        <w:t xml:space="preserve">, </w:t>
      </w:r>
      <w:hyperlink r:id="rId12" w:tgtFrame="_blank" w:history="1">
        <w:r>
          <w:rPr>
            <w:rStyle w:val="a3"/>
          </w:rPr>
          <w:t>89</w:t>
        </w:r>
      </w:hyperlink>
      <w:r>
        <w:t xml:space="preserve"> Жилищного кодекса Р</w:t>
      </w:r>
      <w:r w:rsidR="008D55D4">
        <w:t xml:space="preserve">оссийской </w:t>
      </w:r>
      <w:r>
        <w:t>Ф</w:t>
      </w:r>
      <w:r w:rsidR="008D55D4">
        <w:t>едерации</w:t>
      </w:r>
      <w:r>
        <w:t xml:space="preserve">. В случае проживания граждан в аварийных жилых помещениях общей площадью </w:t>
      </w:r>
      <w:proofErr w:type="gramStart"/>
      <w:r>
        <w:t>менее минимальной</w:t>
      </w:r>
      <w:proofErr w:type="gramEnd"/>
      <w:r>
        <w:t xml:space="preserve"> площади квартир, установленной строительными нормами при проектировании, строительстве многоквартирных домов, жилые помещения предоставляются большей площадью в соответствии с проектной документацией на строительство МКД. </w:t>
      </w:r>
    </w:p>
    <w:p w:rsidR="00097E05" w:rsidRDefault="008B4A5E" w:rsidP="008B4A5E">
      <w:pPr>
        <w:pStyle w:val="p8"/>
        <w:jc w:val="both"/>
      </w:pPr>
      <w:r>
        <w:lastRenderedPageBreak/>
        <w:t xml:space="preserve">2.4. </w:t>
      </w:r>
      <w:hyperlink r:id="rId13" w:tgtFrame="_blank" w:history="1">
        <w:r w:rsidR="00097E05">
          <w:rPr>
            <w:rStyle w:val="a3"/>
          </w:rPr>
          <w:t>Перечень</w:t>
        </w:r>
      </w:hyperlink>
      <w:r>
        <w:t xml:space="preserve"> МКД в </w:t>
      </w:r>
      <w:r w:rsidR="008D55D4">
        <w:t>муниципальном образовании «Сещинское сельское поселение»</w:t>
      </w:r>
      <w:r>
        <w:t xml:space="preserve"> с высоким уровнем износа, планируемых к расселению, утверждается в соответствии с муниципальной </w:t>
      </w:r>
      <w:r w:rsidR="008D55D4">
        <w:t xml:space="preserve">адресной </w:t>
      </w:r>
      <w:r>
        <w:t xml:space="preserve">программой «Переселение граждан из аварийного жилищного фонда, расположенного на территории </w:t>
      </w:r>
      <w:r w:rsidR="008D55D4">
        <w:t>муниципального образования Сещинское сельское поселение Дубровского района Брянской области</w:t>
      </w:r>
      <w:r w:rsidR="00097E05">
        <w:t>».</w:t>
      </w:r>
    </w:p>
    <w:p w:rsidR="008B4A5E" w:rsidRDefault="008B4A5E" w:rsidP="008B4A5E">
      <w:pPr>
        <w:pStyle w:val="p8"/>
        <w:jc w:val="both"/>
      </w:pPr>
      <w:r>
        <w:t xml:space="preserve">Очередность сноса аварийных МКД осуществляется в хронологическом порядке по дате признания таких домов не </w:t>
      </w:r>
      <w:proofErr w:type="gramStart"/>
      <w:r>
        <w:t>пригодными</w:t>
      </w:r>
      <w:proofErr w:type="gramEnd"/>
      <w:r>
        <w:t xml:space="preserve"> для постоянного проживания. </w:t>
      </w:r>
    </w:p>
    <w:p w:rsidR="008B4A5E" w:rsidRPr="008D55D4" w:rsidRDefault="008B4A5E" w:rsidP="008B4A5E">
      <w:pPr>
        <w:pStyle w:val="p14"/>
        <w:jc w:val="both"/>
        <w:rPr>
          <w:b/>
        </w:rPr>
      </w:pPr>
      <w:bookmarkStart w:id="3" w:name="Par64"/>
      <w:bookmarkEnd w:id="3"/>
      <w:r w:rsidRPr="008D55D4">
        <w:rPr>
          <w:b/>
        </w:rPr>
        <w:t>3. Переселение граждан из жилого помещения, занимаемого по договору социального найма</w:t>
      </w:r>
    </w:p>
    <w:p w:rsidR="008B4A5E" w:rsidRDefault="008B4A5E" w:rsidP="008B4A5E">
      <w:pPr>
        <w:pStyle w:val="p8"/>
        <w:jc w:val="both"/>
      </w:pPr>
      <w:r>
        <w:t>3.1. При переселении граждан, занимающих жилые помещения в МКД на условиях социального найма, предоставляемые жилые помещения по договорам социального найма, должны быть благоустроенными применительно к условиям населенного пункта, равнозначными по общей площади</w:t>
      </w:r>
      <w:r w:rsidR="008D55D4">
        <w:t>,</w:t>
      </w:r>
      <w:r>
        <w:t xml:space="preserve"> ранее занимаемым жилым помещениям, отвечать установленным требованиям и находиться </w:t>
      </w:r>
      <w:r w:rsidR="008C09C2">
        <w:t>на территории муниципального образования «Сещинское сельское поселение»</w:t>
      </w:r>
      <w:r>
        <w:t>.</w:t>
      </w:r>
    </w:p>
    <w:p w:rsidR="008C09C2" w:rsidRPr="008C09C2" w:rsidRDefault="008B4A5E" w:rsidP="008C09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9C2">
        <w:rPr>
          <w:rFonts w:ascii="Times New Roman" w:eastAsia="Times New Roman" w:hAnsi="Times New Roman" w:cs="Times New Roman"/>
          <w:sz w:val="24"/>
          <w:szCs w:val="24"/>
          <w:lang w:eastAsia="ru-RU"/>
        </w:rPr>
        <w:t xml:space="preserve">3.2. </w:t>
      </w:r>
      <w:r w:rsidR="008C09C2" w:rsidRPr="008C09C2">
        <w:rPr>
          <w:rFonts w:ascii="Times New Roman" w:eastAsia="Times New Roman" w:hAnsi="Times New Roman" w:cs="Times New Roman"/>
          <w:sz w:val="24"/>
          <w:szCs w:val="24"/>
          <w:lang w:eastAsia="ru-RU"/>
        </w:rPr>
        <w:t>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r w:rsidR="008C09C2">
        <w:rPr>
          <w:rFonts w:ascii="Times New Roman" w:eastAsia="Times New Roman" w:hAnsi="Times New Roman" w:cs="Times New Roman"/>
          <w:sz w:val="24"/>
          <w:szCs w:val="24"/>
          <w:lang w:eastAsia="ru-RU"/>
        </w:rPr>
        <w:t>, в соответствии с Жилищным кодексом Российской Федерации</w:t>
      </w:r>
      <w:r w:rsidR="008C09C2" w:rsidRPr="008C09C2">
        <w:rPr>
          <w:rFonts w:ascii="Times New Roman" w:eastAsia="Times New Roman" w:hAnsi="Times New Roman" w:cs="Times New Roman"/>
          <w:sz w:val="24"/>
          <w:szCs w:val="24"/>
          <w:lang w:eastAsia="ru-RU"/>
        </w:rPr>
        <w:t>.</w:t>
      </w:r>
    </w:p>
    <w:p w:rsidR="008B4A5E" w:rsidRDefault="008B4A5E" w:rsidP="008B4A5E">
      <w:pPr>
        <w:pStyle w:val="p8"/>
        <w:jc w:val="both"/>
      </w:pPr>
      <w:r>
        <w:t>3.3. За временно отсутствующими гражданами, не утратившими право пользования жилым помещением, занимаемым по договору социального найма, находящимся в доме, подлежащим сносу, сохраняется право получения жилого помещения по договору социального найма в порядке, установленном жилищным законодательством и настоящим Положением.</w:t>
      </w:r>
    </w:p>
    <w:p w:rsidR="008B4A5E" w:rsidRDefault="008B4A5E" w:rsidP="008B4A5E">
      <w:pPr>
        <w:pStyle w:val="p8"/>
        <w:jc w:val="both"/>
      </w:pPr>
      <w:r>
        <w:t xml:space="preserve">3.4. Для принятия решения о предоставлении жилых помещений из муниципального жилищного фонда гражданами в </w:t>
      </w:r>
      <w:r w:rsidR="004B0589">
        <w:t>Сещинскую сельскую администрацию</w:t>
      </w:r>
      <w:r>
        <w:t xml:space="preserve"> представляются следующие документы:</w:t>
      </w:r>
    </w:p>
    <w:p w:rsidR="008B4A5E" w:rsidRDefault="008B4A5E" w:rsidP="008B4A5E">
      <w:pPr>
        <w:pStyle w:val="p8"/>
        <w:jc w:val="both"/>
      </w:pPr>
      <w:r>
        <w:t>- заявление;</w:t>
      </w:r>
    </w:p>
    <w:p w:rsidR="008B4A5E" w:rsidRDefault="008B4A5E" w:rsidP="008B4A5E">
      <w:pPr>
        <w:pStyle w:val="p8"/>
        <w:jc w:val="both"/>
      </w:pPr>
      <w:r>
        <w:t>- копии паспортов, свидетельств о рождении детей;</w:t>
      </w:r>
    </w:p>
    <w:p w:rsidR="008B4A5E" w:rsidRDefault="008B4A5E" w:rsidP="008B4A5E">
      <w:pPr>
        <w:pStyle w:val="p8"/>
        <w:jc w:val="both"/>
      </w:pPr>
      <w:r>
        <w:t>- копии свидетельств о заключении (расторжении) брака;</w:t>
      </w:r>
    </w:p>
    <w:p w:rsidR="003F55EC" w:rsidRDefault="003F55EC" w:rsidP="003F55EC">
      <w:pPr>
        <w:pStyle w:val="p8"/>
        <w:jc w:val="both"/>
      </w:pPr>
      <w:r>
        <w:t xml:space="preserve">- выписки из домовой книги с места жительства и (или) жилого помещения в МКД о количестве зарегистрированных граждан с указанием сроков регистрации; </w:t>
      </w:r>
    </w:p>
    <w:p w:rsidR="00726AA4" w:rsidRDefault="002B294B" w:rsidP="008B4A5E">
      <w:pPr>
        <w:pStyle w:val="p8"/>
        <w:jc w:val="both"/>
      </w:pPr>
      <w:r>
        <w:t>- справка об отсутствии задолженности по оплате за жилое помещение и коммунальные услуги на дату обращения;</w:t>
      </w:r>
    </w:p>
    <w:p w:rsidR="00726AA4" w:rsidRDefault="00726AA4" w:rsidP="00726AA4">
      <w:pPr>
        <w:pStyle w:val="p8"/>
        <w:jc w:val="both"/>
      </w:pPr>
      <w:r>
        <w:t>- справки на собственников и зарегистрированных граждан Управления Федеральной службы государственной регистрации, кадастра и картографии по Брянской  области об отсутствии (наличии) жилья на праве собственности;</w:t>
      </w:r>
    </w:p>
    <w:p w:rsidR="008B4A5E" w:rsidRDefault="008B4A5E" w:rsidP="008B4A5E">
      <w:pPr>
        <w:pStyle w:val="p8"/>
        <w:jc w:val="both"/>
      </w:pPr>
      <w:r>
        <w:t>- письменное согласие всех совершеннолетних членов семьи о вселении в предоставленное жилое помещение;</w:t>
      </w:r>
    </w:p>
    <w:p w:rsidR="008B4A5E" w:rsidRDefault="008B4A5E" w:rsidP="008B4A5E">
      <w:pPr>
        <w:pStyle w:val="p8"/>
        <w:jc w:val="both"/>
      </w:pPr>
      <w:r>
        <w:lastRenderedPageBreak/>
        <w:t xml:space="preserve">3.5. При предоставлении гражданином документов, не соответствующих требованиям настоящего Положения, предоставлении неполного пакета документов, а также в случаях, предусмотренных действующим законодательством, </w:t>
      </w:r>
      <w:r w:rsidR="004B0589">
        <w:t>Сещинская сельская администрация</w:t>
      </w:r>
      <w:r>
        <w:rPr>
          <w:rStyle w:val="s3"/>
        </w:rPr>
        <w:t xml:space="preserve"> </w:t>
      </w:r>
      <w:r>
        <w:t>возвращает документы с указанием причины возврата.</w:t>
      </w:r>
    </w:p>
    <w:p w:rsidR="008B4A5E" w:rsidRDefault="008B4A5E" w:rsidP="008B4A5E">
      <w:pPr>
        <w:pStyle w:val="p8"/>
        <w:jc w:val="both"/>
      </w:pPr>
      <w:r>
        <w:t xml:space="preserve">3.6. С гражданами-нанимателями, выселяемыми из жилых помещений в МКД, на основании постановления </w:t>
      </w:r>
      <w:r w:rsidR="004B0589">
        <w:t>Сещинской сельской администрации</w:t>
      </w:r>
      <w:r>
        <w:t xml:space="preserve"> в течение </w:t>
      </w:r>
      <w:r w:rsidR="004B0589">
        <w:t>тридцати дней</w:t>
      </w:r>
      <w:r>
        <w:t xml:space="preserve"> заключаются договоры социального найма на предоставленные жилые помещения и оформляются акты приема-передачи жилых помещений.</w:t>
      </w:r>
    </w:p>
    <w:p w:rsidR="008B4A5E" w:rsidRDefault="008B4A5E" w:rsidP="008B4A5E">
      <w:pPr>
        <w:pStyle w:val="p8"/>
        <w:jc w:val="both"/>
      </w:pPr>
      <w:r>
        <w:t>3.7. Заключение договоров социального найма на предоставляемые жилые помещения осуществляется после расторжения ранее заключенного договора социального найма на жилые помещения МКД с оформлением акта приема-передачи.</w:t>
      </w:r>
    </w:p>
    <w:p w:rsidR="008B4A5E" w:rsidRDefault="008B4A5E" w:rsidP="008B4A5E">
      <w:pPr>
        <w:pStyle w:val="p8"/>
        <w:jc w:val="both"/>
      </w:pPr>
      <w:r>
        <w:t>3.8. Наниматель жилого помещения в МКД, занимаемого по договору социального найма, несет обязанность по оплате жилищных и коммунальных услуг до момента освобождения помещения в связи с расторжением ранее заключенного договора социального найма с оформлением акта приема-передачи.</w:t>
      </w:r>
    </w:p>
    <w:p w:rsidR="008B4A5E" w:rsidRDefault="008B4A5E" w:rsidP="008B4A5E">
      <w:pPr>
        <w:pStyle w:val="p8"/>
        <w:jc w:val="both"/>
      </w:pPr>
      <w:r>
        <w:t>3.9. Наниматель обязан заключить договор социального найма на предоставляемое жилое помещение, освободить ранее занимаемое жилое помещение в МКД со всеми членами семьи и сняться с регистрационного учета в течение 14 календарных дней с момента расторжения ранее заключенного договора социального найма.</w:t>
      </w:r>
    </w:p>
    <w:p w:rsidR="008B4A5E" w:rsidRPr="003F120D" w:rsidRDefault="000C09B7" w:rsidP="008B4A5E">
      <w:pPr>
        <w:pStyle w:val="p14"/>
        <w:jc w:val="both"/>
        <w:rPr>
          <w:b/>
        </w:rPr>
      </w:pPr>
      <w:bookmarkStart w:id="4" w:name="Par86"/>
      <w:bookmarkEnd w:id="4"/>
      <w:r>
        <w:rPr>
          <w:b/>
        </w:rPr>
        <w:t xml:space="preserve">4. Переселение граждан, являющихся </w:t>
      </w:r>
      <w:r w:rsidR="008B4A5E" w:rsidRPr="003F120D">
        <w:rPr>
          <w:b/>
        </w:rPr>
        <w:t>собственник</w:t>
      </w:r>
      <w:r>
        <w:rPr>
          <w:b/>
        </w:rPr>
        <w:t>ами</w:t>
      </w:r>
      <w:r w:rsidR="008B4A5E" w:rsidRPr="003F120D">
        <w:rPr>
          <w:b/>
        </w:rPr>
        <w:t xml:space="preserve"> жилых помещений</w:t>
      </w:r>
      <w:r w:rsidR="003F120D" w:rsidRPr="003F120D">
        <w:rPr>
          <w:b/>
        </w:rPr>
        <w:t xml:space="preserve"> </w:t>
      </w:r>
      <w:r w:rsidR="008B4A5E" w:rsidRPr="003F120D">
        <w:rPr>
          <w:b/>
        </w:rPr>
        <w:t>в многоквартирных домах, признанных аварийными</w:t>
      </w:r>
      <w:r w:rsidR="003F120D" w:rsidRPr="003F120D">
        <w:rPr>
          <w:b/>
        </w:rPr>
        <w:t xml:space="preserve"> </w:t>
      </w:r>
      <w:r w:rsidR="008B4A5E" w:rsidRPr="003F120D">
        <w:rPr>
          <w:b/>
        </w:rPr>
        <w:t>и подлежащими сносу</w:t>
      </w:r>
    </w:p>
    <w:p w:rsidR="008B4A5E" w:rsidRDefault="008B4A5E" w:rsidP="008B4A5E">
      <w:pPr>
        <w:pStyle w:val="p8"/>
        <w:jc w:val="both"/>
      </w:pPr>
      <w:r>
        <w:t xml:space="preserve">4.1. Жилые помещения в МКД могут быть изъяты у собственника путем выкупа в порядке, предусмотренном </w:t>
      </w:r>
      <w:hyperlink r:id="rId14" w:tgtFrame="_blank" w:history="1">
        <w:r>
          <w:rPr>
            <w:rStyle w:val="a3"/>
          </w:rPr>
          <w:t>ст. 32</w:t>
        </w:r>
      </w:hyperlink>
      <w:r>
        <w:t xml:space="preserve"> Жилищного кодекса Р</w:t>
      </w:r>
      <w:r w:rsidR="003F120D">
        <w:t xml:space="preserve">оссийской </w:t>
      </w:r>
      <w:r>
        <w:t>Ф</w:t>
      </w:r>
      <w:r w:rsidR="003F120D">
        <w:t>едерации</w:t>
      </w:r>
      <w:r>
        <w:t>.</w:t>
      </w:r>
    </w:p>
    <w:p w:rsidR="008B4A5E" w:rsidRDefault="008B4A5E" w:rsidP="008B4A5E">
      <w:pPr>
        <w:pStyle w:val="p8"/>
        <w:jc w:val="both"/>
      </w:pPr>
      <w:r>
        <w:t>4.2. При переселении из жилых помещений в МКД собственнику жилого помещения, по соглашению с ним, предоставляется другое жилое помещение взамен изымаемого жилого помещения с зачетом его стоимости в выкупную цену или выплачивается выкупная цена жилого помещения.</w:t>
      </w:r>
    </w:p>
    <w:p w:rsidR="008B4A5E" w:rsidRDefault="008B4A5E" w:rsidP="00097E05">
      <w:pPr>
        <w:pStyle w:val="p8"/>
        <w:jc w:val="both"/>
      </w:pPr>
      <w:r>
        <w:t>4.3. Возмещение в натуральной форме предоставляется собственнику в виде другого благоустроенного жилого помещения, равно</w:t>
      </w:r>
      <w:r w:rsidR="00097E05">
        <w:t>значному</w:t>
      </w:r>
      <w:r>
        <w:t xml:space="preserve"> освобождаемому жилому помещению, путем заключения договора мены. </w:t>
      </w:r>
    </w:p>
    <w:p w:rsidR="008B4A5E" w:rsidRPr="00097E05" w:rsidRDefault="00097E05" w:rsidP="00097E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Pr="00097E05">
        <w:rPr>
          <w:rFonts w:ascii="Times New Roman" w:eastAsia="Times New Roman" w:hAnsi="Times New Roman" w:cs="Times New Roman"/>
          <w:sz w:val="24"/>
          <w:szCs w:val="24"/>
          <w:lang w:eastAsia="ru-RU"/>
        </w:rPr>
        <w:t xml:space="preserve">. Равнозначным жилым помещением признается жилое помещение, площадь которого не меньше площади освобождаемого помещения, а количество комнат соответствует количеству комнат в освобождаемом жилом помещении. Доплата за разницу в стоимостях обмениваемых равнозначных жилых помещений не взимается. </w:t>
      </w:r>
      <w:r w:rsidRPr="00097E05">
        <w:rPr>
          <w:rFonts w:ascii="Times New Roman" w:eastAsia="Times New Roman" w:hAnsi="Times New Roman" w:cs="Times New Roman"/>
          <w:sz w:val="24"/>
          <w:szCs w:val="24"/>
          <w:lang w:eastAsia="ru-RU"/>
        </w:rPr>
        <w:br/>
      </w:r>
      <w:r w:rsidRPr="00097E0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4.5</w:t>
      </w:r>
      <w:r w:rsidR="008B4A5E" w:rsidRPr="00097E05">
        <w:rPr>
          <w:rFonts w:ascii="Times New Roman" w:eastAsia="Times New Roman" w:hAnsi="Times New Roman" w:cs="Times New Roman"/>
          <w:sz w:val="24"/>
          <w:szCs w:val="24"/>
          <w:lang w:eastAsia="ru-RU"/>
        </w:rPr>
        <w:t xml:space="preserve">. </w:t>
      </w:r>
      <w:proofErr w:type="gramStart"/>
      <w:r w:rsidR="008B4A5E" w:rsidRPr="00097E05">
        <w:rPr>
          <w:rFonts w:ascii="Times New Roman" w:eastAsia="Times New Roman" w:hAnsi="Times New Roman" w:cs="Times New Roman"/>
          <w:sz w:val="24"/>
          <w:szCs w:val="24"/>
          <w:lang w:eastAsia="ru-RU"/>
        </w:rPr>
        <w:t>В соответствии с Жилищным кодексом Р</w:t>
      </w:r>
      <w:r w:rsidR="003F120D" w:rsidRPr="00097E05">
        <w:rPr>
          <w:rFonts w:ascii="Times New Roman" w:eastAsia="Times New Roman" w:hAnsi="Times New Roman" w:cs="Times New Roman"/>
          <w:sz w:val="24"/>
          <w:szCs w:val="24"/>
          <w:lang w:eastAsia="ru-RU"/>
        </w:rPr>
        <w:t xml:space="preserve">оссийской </w:t>
      </w:r>
      <w:r w:rsidR="008B4A5E" w:rsidRPr="00097E05">
        <w:rPr>
          <w:rFonts w:ascii="Times New Roman" w:eastAsia="Times New Roman" w:hAnsi="Times New Roman" w:cs="Times New Roman"/>
          <w:sz w:val="24"/>
          <w:szCs w:val="24"/>
          <w:lang w:eastAsia="ru-RU"/>
        </w:rPr>
        <w:t>Ф</w:t>
      </w:r>
      <w:r w:rsidR="003F120D" w:rsidRPr="00097E05">
        <w:rPr>
          <w:rFonts w:ascii="Times New Roman" w:eastAsia="Times New Roman" w:hAnsi="Times New Roman" w:cs="Times New Roman"/>
          <w:sz w:val="24"/>
          <w:szCs w:val="24"/>
          <w:lang w:eastAsia="ru-RU"/>
        </w:rPr>
        <w:t>едерации</w:t>
      </w:r>
      <w:r w:rsidR="008B4A5E" w:rsidRPr="00097E05">
        <w:rPr>
          <w:rFonts w:ascii="Times New Roman" w:eastAsia="Times New Roman" w:hAnsi="Times New Roman" w:cs="Times New Roman"/>
          <w:sz w:val="24"/>
          <w:szCs w:val="24"/>
          <w:lang w:eastAsia="ru-RU"/>
        </w:rPr>
        <w:t xml:space="preserve"> в выкупную цену жилого помещения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w:t>
      </w:r>
      <w:proofErr w:type="gramEnd"/>
      <w:r w:rsidR="008B4A5E" w:rsidRPr="00097E05">
        <w:rPr>
          <w:rFonts w:ascii="Times New Roman" w:eastAsia="Times New Roman" w:hAnsi="Times New Roman" w:cs="Times New Roman"/>
          <w:sz w:val="24"/>
          <w:szCs w:val="24"/>
          <w:lang w:eastAsia="ru-RU"/>
        </w:rPr>
        <w:t xml:space="preserve">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 </w:t>
      </w:r>
    </w:p>
    <w:p w:rsidR="008B4A5E" w:rsidRDefault="00097E05" w:rsidP="008B4A5E">
      <w:pPr>
        <w:pStyle w:val="p8"/>
        <w:jc w:val="both"/>
      </w:pPr>
      <w:r>
        <w:lastRenderedPageBreak/>
        <w:t>4.6</w:t>
      </w:r>
      <w:r w:rsidR="008B4A5E">
        <w:t xml:space="preserve">. В случае предоставления собственнику жилого помещения большей стоимости, чем выкупная цена изымаемого жилого помещения в МКД, </w:t>
      </w:r>
      <w:r w:rsidR="003F120D">
        <w:t>собственник изымаемого жилого помещения</w:t>
      </w:r>
      <w:r w:rsidR="008B4A5E">
        <w:t xml:space="preserve"> </w:t>
      </w:r>
      <w:r w:rsidR="003F120D">
        <w:t>вносит</w:t>
      </w:r>
      <w:r w:rsidR="008B4A5E">
        <w:t xml:space="preserve"> в бюджет </w:t>
      </w:r>
      <w:r w:rsidR="003F120D">
        <w:t>муниципального образования «Сещинское сельское поселение»</w:t>
      </w:r>
      <w:r w:rsidR="008B4A5E">
        <w:t xml:space="preserve"> разницу рыночной стоимости предоставляемого жилого помещения и выкупной цены изымаемого жилого помещения в МКД. </w:t>
      </w:r>
    </w:p>
    <w:p w:rsidR="000C09B7" w:rsidRDefault="008B4A5E" w:rsidP="008B4A5E">
      <w:pPr>
        <w:pStyle w:val="p8"/>
        <w:jc w:val="both"/>
      </w:pPr>
      <w:proofErr w:type="gramStart"/>
      <w:r>
        <w:t xml:space="preserve">Средства в виде разницы рыночной стоимости предоставляемого жилого помещения и выкупной цены изымаемого жилого помещения в МКД перечисляются собственником жилого помещения в доход бюджета </w:t>
      </w:r>
      <w:r w:rsidR="003F120D">
        <w:t>муниципального образования «Сещинское сельское поселение»</w:t>
      </w:r>
      <w:r>
        <w:t xml:space="preserve"> в 3</w:t>
      </w:r>
      <w:r w:rsidR="002B294B">
        <w:t xml:space="preserve">0 </w:t>
      </w:r>
      <w:proofErr w:type="spellStart"/>
      <w:r w:rsidR="002B294B">
        <w:t>дневный</w:t>
      </w:r>
      <w:proofErr w:type="spellEnd"/>
      <w:r>
        <w:t xml:space="preserve"> срок с момента государственной регистрации договора мены в Управление Федеральной службы государственной регистрации, кадастра и картографии в рамках реализации муниципальной</w:t>
      </w:r>
      <w:r w:rsidR="003F120D">
        <w:t xml:space="preserve"> адресной </w:t>
      </w:r>
      <w:r>
        <w:t>программы «Переселение граждан из аварийного жилищного фонда</w:t>
      </w:r>
      <w:proofErr w:type="gramEnd"/>
      <w:r>
        <w:t xml:space="preserve">, расположенного на территории </w:t>
      </w:r>
      <w:r w:rsidR="003F120D">
        <w:t>муниципального образования Сещинское сельское поселение Дубровского района Брянской области</w:t>
      </w:r>
      <w:r w:rsidR="000C09B7">
        <w:t>»</w:t>
      </w:r>
      <w:r w:rsidR="0098300A">
        <w:t>, если иное не предусмотрено законом или договором</w:t>
      </w:r>
      <w:r w:rsidR="000C09B7">
        <w:t>.</w:t>
      </w:r>
    </w:p>
    <w:p w:rsidR="008B4A5E" w:rsidRDefault="000C09B7" w:rsidP="008B4A5E">
      <w:pPr>
        <w:pStyle w:val="p8"/>
        <w:jc w:val="both"/>
      </w:pPr>
      <w:r>
        <w:t xml:space="preserve"> </w:t>
      </w:r>
      <w:r w:rsidR="008B4A5E" w:rsidRPr="002B294B">
        <w:t>Собственник</w:t>
      </w:r>
      <w:r w:rsidR="008B4A5E">
        <w:t xml:space="preserve"> жилого помещения вправе перечислить денежные средства, составляющие разницу обмениваемых жилых помещений в доход бюджета </w:t>
      </w:r>
      <w:r w:rsidR="002B294B">
        <w:t xml:space="preserve">муниципального образования «Сещинское сельское поселение» </w:t>
      </w:r>
      <w:r w:rsidR="008B4A5E">
        <w:t xml:space="preserve"> до момента государственной регистрации договора мены.</w:t>
      </w:r>
    </w:p>
    <w:p w:rsidR="008B4A5E" w:rsidRDefault="00097E05" w:rsidP="008B4A5E">
      <w:pPr>
        <w:pStyle w:val="p8"/>
        <w:jc w:val="both"/>
      </w:pPr>
      <w:r>
        <w:t>4.7</w:t>
      </w:r>
      <w:r w:rsidR="008B4A5E">
        <w:t>. Если изымаемое жилое помещение принадлежит нескольким собственникам, предоставленное в счет выкупной цены жилое помещение передается им в общую собственность пропорционально их долям в праве собственности на изъятое жилое помещение.</w:t>
      </w:r>
    </w:p>
    <w:p w:rsidR="008B4A5E" w:rsidRDefault="00097E05" w:rsidP="008B4A5E">
      <w:pPr>
        <w:pStyle w:val="p8"/>
        <w:jc w:val="both"/>
      </w:pPr>
      <w:r>
        <w:t>4.8</w:t>
      </w:r>
      <w:r w:rsidR="008B4A5E">
        <w:t xml:space="preserve">. Для принятия решения о предоставлении гражданам-собственникам жилого помещения по договору мены гражданами в </w:t>
      </w:r>
      <w:r w:rsidR="002B294B">
        <w:t>Сещинскую сельскую администрацию</w:t>
      </w:r>
      <w:r w:rsidR="0098300A">
        <w:t xml:space="preserve"> пред</w:t>
      </w:r>
      <w:r w:rsidR="008B4A5E">
        <w:t>ставляются следующие документы:</w:t>
      </w:r>
    </w:p>
    <w:p w:rsidR="008B4A5E" w:rsidRDefault="008B4A5E" w:rsidP="008B4A5E">
      <w:pPr>
        <w:pStyle w:val="p8"/>
        <w:jc w:val="both"/>
      </w:pPr>
      <w:r>
        <w:t>- заявление;</w:t>
      </w:r>
    </w:p>
    <w:p w:rsidR="008B4A5E" w:rsidRDefault="008B4A5E" w:rsidP="008B4A5E">
      <w:pPr>
        <w:pStyle w:val="p8"/>
        <w:jc w:val="both"/>
      </w:pPr>
      <w:r>
        <w:t>- правоустанавливающие документы на жилое помещение в МКД;</w:t>
      </w:r>
    </w:p>
    <w:p w:rsidR="008B4A5E" w:rsidRDefault="008B4A5E" w:rsidP="008B4A5E">
      <w:pPr>
        <w:pStyle w:val="p8"/>
        <w:jc w:val="both"/>
      </w:pPr>
      <w:r>
        <w:t>- - копии паспортов, свидетельств о рождении детей;</w:t>
      </w:r>
    </w:p>
    <w:p w:rsidR="008B4A5E" w:rsidRDefault="008B4A5E" w:rsidP="008B4A5E">
      <w:pPr>
        <w:pStyle w:val="p8"/>
        <w:jc w:val="both"/>
      </w:pPr>
      <w:r>
        <w:t>- копии свидетельств о заключении (расторжении) брака;</w:t>
      </w:r>
    </w:p>
    <w:p w:rsidR="008B4A5E" w:rsidRDefault="008B4A5E" w:rsidP="008B4A5E">
      <w:pPr>
        <w:pStyle w:val="p8"/>
        <w:jc w:val="both"/>
      </w:pPr>
      <w:proofErr w:type="gramStart"/>
      <w:r>
        <w:t>- письменное согласие всех зарегистрированных совершеннолетних членов семьи о вселении в предоставленное собственнику по договору мены жилое помещение или согласие на выселение из изымаемого жилого помещения, при условии выплаты собственнику выкупной цены данного жилого помещения;</w:t>
      </w:r>
      <w:proofErr w:type="gramEnd"/>
    </w:p>
    <w:p w:rsidR="005F15F8" w:rsidRDefault="005F15F8" w:rsidP="005F15F8">
      <w:pPr>
        <w:pStyle w:val="p8"/>
        <w:jc w:val="both"/>
      </w:pPr>
      <w:r>
        <w:t>- выписки из домовой книги с места жительства и (или) жилого помещения в МКД о количестве зарегистрированных граждан с указанием сроков регистрации;</w:t>
      </w:r>
    </w:p>
    <w:p w:rsidR="008B4A5E" w:rsidRDefault="008B4A5E" w:rsidP="008B4A5E">
      <w:pPr>
        <w:pStyle w:val="p8"/>
        <w:jc w:val="both"/>
      </w:pPr>
      <w:r>
        <w:t xml:space="preserve">- справки на собственников и зарегистрированных граждан Управления Федеральной службы государственной регистрации, кадастра и картографии по </w:t>
      </w:r>
      <w:r w:rsidR="005F15F8">
        <w:t xml:space="preserve">Брянской </w:t>
      </w:r>
      <w:r>
        <w:t xml:space="preserve"> области об отсутствии (наличи</w:t>
      </w:r>
      <w:r w:rsidR="005F15F8">
        <w:t>и) жилья на праве собственности</w:t>
      </w:r>
      <w:r>
        <w:t>;</w:t>
      </w:r>
    </w:p>
    <w:p w:rsidR="008B4A5E" w:rsidRDefault="008B4A5E" w:rsidP="008B4A5E">
      <w:pPr>
        <w:pStyle w:val="p8"/>
        <w:jc w:val="both"/>
      </w:pPr>
      <w:r>
        <w:t>- справка об отсутствии задолженности по оплате за жилое помещение и коммунальные услуги на дату обращения;</w:t>
      </w:r>
    </w:p>
    <w:p w:rsidR="008B4A5E" w:rsidRDefault="008B4A5E" w:rsidP="008B4A5E">
      <w:pPr>
        <w:pStyle w:val="p8"/>
        <w:jc w:val="both"/>
      </w:pPr>
      <w:r>
        <w:lastRenderedPageBreak/>
        <w:t>- технический паспорт на жилое помещение, непригодное для проживания, передаваемое в муниципальную собственность;</w:t>
      </w:r>
    </w:p>
    <w:p w:rsidR="008B4A5E" w:rsidRDefault="00097E05" w:rsidP="008B4A5E">
      <w:pPr>
        <w:pStyle w:val="p8"/>
        <w:jc w:val="both"/>
      </w:pPr>
      <w:r>
        <w:t>4.9</w:t>
      </w:r>
      <w:r w:rsidR="008B4A5E">
        <w:t xml:space="preserve">. При предоставлении гражданином документов, не соответствующих требованиям настоящего Положения, предоставлении неполного пакета документов, а также в случаях, предусмотренных действующим законодательством, </w:t>
      </w:r>
      <w:r w:rsidR="005F15F8">
        <w:t xml:space="preserve">Сещинская сельская администрация </w:t>
      </w:r>
      <w:r w:rsidR="008B4A5E">
        <w:t>возвращает документы с указанием причины возврата.</w:t>
      </w:r>
    </w:p>
    <w:p w:rsidR="008B4A5E" w:rsidRDefault="008B4A5E" w:rsidP="008B4A5E">
      <w:pPr>
        <w:pStyle w:val="p8"/>
        <w:jc w:val="both"/>
      </w:pPr>
      <w:r>
        <w:t>4.</w:t>
      </w:r>
      <w:r w:rsidR="00097E05">
        <w:t>10</w:t>
      </w:r>
      <w:r>
        <w:t xml:space="preserve">. На основании представленных документов и постановления </w:t>
      </w:r>
      <w:r w:rsidR="005F15F8">
        <w:t>Сещинской сельской администрации, специалист Сещинской сельской администрации</w:t>
      </w:r>
      <w:r>
        <w:t xml:space="preserve"> подготавливает проект договора мены на предоставленное жилое помещение или проект договора купли-продажи, акты приема-передачи и направляет их на подпись </w:t>
      </w:r>
      <w:r w:rsidR="00C6589E">
        <w:t>г</w:t>
      </w:r>
      <w:r>
        <w:t xml:space="preserve">лаве </w:t>
      </w:r>
      <w:r w:rsidR="00C6589E">
        <w:t>Сещинской сельской администрации</w:t>
      </w:r>
    </w:p>
    <w:p w:rsidR="008B4A5E" w:rsidRDefault="00C6589E" w:rsidP="008B4A5E">
      <w:pPr>
        <w:pStyle w:val="p8"/>
        <w:jc w:val="both"/>
      </w:pPr>
      <w:r>
        <w:t>4.1</w:t>
      </w:r>
      <w:r w:rsidR="00097E05">
        <w:t>1</w:t>
      </w:r>
      <w:r w:rsidR="008B4A5E">
        <w:t>. Договоры мены, купли-продажи подлежат государственной регистрации в установленном порядке.</w:t>
      </w:r>
    </w:p>
    <w:p w:rsidR="008B4A5E" w:rsidRDefault="00097E05" w:rsidP="008B4A5E">
      <w:pPr>
        <w:pStyle w:val="p8"/>
        <w:jc w:val="both"/>
      </w:pPr>
      <w:r>
        <w:t>4.12</w:t>
      </w:r>
      <w:r w:rsidR="008B4A5E">
        <w:t xml:space="preserve">. </w:t>
      </w:r>
      <w:proofErr w:type="gramStart"/>
      <w:r w:rsidR="008B4A5E">
        <w:t xml:space="preserve">Собственник и члены семьи собственника обязаны освободить жилое помещение в МКД с оформлением акта приема-передачи не позднее 14 дней (если иное не установлено договором) с момента государственной регистрации договора мены или договора купли-продажи в Управлении Федеральной службы государственной регистрации, кадастра и картографии по </w:t>
      </w:r>
      <w:r w:rsidR="00C6589E">
        <w:t xml:space="preserve">Брянской </w:t>
      </w:r>
      <w:r w:rsidR="008B4A5E">
        <w:t xml:space="preserve"> области.</w:t>
      </w:r>
      <w:proofErr w:type="gramEnd"/>
    </w:p>
    <w:p w:rsidR="008B4A5E" w:rsidRDefault="00097E05" w:rsidP="008B4A5E">
      <w:pPr>
        <w:pStyle w:val="p8"/>
        <w:jc w:val="both"/>
      </w:pPr>
      <w:r>
        <w:t>4.13</w:t>
      </w:r>
      <w:r w:rsidR="008B4A5E">
        <w:t xml:space="preserve">. Если собственник жилого помещения не согласен с решением об изъятии жилого помещения или с ним не достигнуто соглашение о выкупной цене жилого помещения или других условиях его выкупа, </w:t>
      </w:r>
      <w:r w:rsidR="00C6589E">
        <w:t xml:space="preserve">Сещинская сельская администрация </w:t>
      </w:r>
      <w:r w:rsidR="008B4A5E">
        <w:t xml:space="preserve"> предъявляет в суд иск о выкупе жилого помещения.</w:t>
      </w:r>
    </w:p>
    <w:p w:rsidR="008B4A5E" w:rsidRPr="00C6589E" w:rsidRDefault="008B4A5E" w:rsidP="008B4A5E">
      <w:pPr>
        <w:pStyle w:val="p14"/>
        <w:jc w:val="both"/>
        <w:rPr>
          <w:b/>
        </w:rPr>
      </w:pPr>
      <w:bookmarkStart w:id="5" w:name="Par124"/>
      <w:bookmarkEnd w:id="5"/>
      <w:r w:rsidRPr="00C6589E">
        <w:rPr>
          <w:b/>
        </w:rPr>
        <w:t>5. Заключительные положения</w:t>
      </w:r>
    </w:p>
    <w:p w:rsidR="008B4A5E" w:rsidRDefault="00726AA4" w:rsidP="008B4A5E">
      <w:pPr>
        <w:pStyle w:val="p8"/>
        <w:jc w:val="both"/>
      </w:pPr>
      <w:r>
        <w:t>5.1</w:t>
      </w:r>
      <w:r w:rsidR="00097E05">
        <w:t xml:space="preserve">. </w:t>
      </w:r>
      <w:r w:rsidR="008B4A5E">
        <w:t>Спорные вопросы, связанные с переселением граждан из жилых помещений МКД, решаются в судебном порядке.</w:t>
      </w:r>
    </w:p>
    <w:p w:rsidR="00955D29" w:rsidRDefault="00955D29" w:rsidP="008B4A5E">
      <w:pPr>
        <w:jc w:val="both"/>
      </w:pPr>
    </w:p>
    <w:sectPr w:rsidR="00955D29" w:rsidSect="00726AA4">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4A5E"/>
    <w:rsid w:val="00097E05"/>
    <w:rsid w:val="000C09B7"/>
    <w:rsid w:val="00230378"/>
    <w:rsid w:val="002B294B"/>
    <w:rsid w:val="003F120D"/>
    <w:rsid w:val="003F55EC"/>
    <w:rsid w:val="004B0589"/>
    <w:rsid w:val="005F15F8"/>
    <w:rsid w:val="00726AA4"/>
    <w:rsid w:val="00847523"/>
    <w:rsid w:val="008B4A5E"/>
    <w:rsid w:val="008C09C2"/>
    <w:rsid w:val="008D55D4"/>
    <w:rsid w:val="008E4698"/>
    <w:rsid w:val="00955D29"/>
    <w:rsid w:val="00967F6C"/>
    <w:rsid w:val="0098300A"/>
    <w:rsid w:val="009A42D5"/>
    <w:rsid w:val="00C6589E"/>
    <w:rsid w:val="00C71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D29"/>
  </w:style>
  <w:style w:type="paragraph" w:styleId="1">
    <w:name w:val="heading 1"/>
    <w:basedOn w:val="a"/>
    <w:next w:val="a"/>
    <w:link w:val="10"/>
    <w:qFormat/>
    <w:rsid w:val="008B4A5E"/>
    <w:pPr>
      <w:keepNext/>
      <w:spacing w:after="0" w:line="240" w:lineRule="auto"/>
      <w:ind w:right="-5"/>
      <w:jc w:val="center"/>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B4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B4A5E"/>
  </w:style>
  <w:style w:type="paragraph" w:customStyle="1" w:styleId="p2">
    <w:name w:val="p2"/>
    <w:basedOn w:val="a"/>
    <w:rsid w:val="008B4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B4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8B4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B4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B4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B4A5E"/>
    <w:rPr>
      <w:color w:val="0000FF"/>
      <w:u w:val="single"/>
    </w:rPr>
  </w:style>
  <w:style w:type="character" w:customStyle="1" w:styleId="s2">
    <w:name w:val="s2"/>
    <w:basedOn w:val="a0"/>
    <w:rsid w:val="008B4A5E"/>
  </w:style>
  <w:style w:type="paragraph" w:customStyle="1" w:styleId="p9">
    <w:name w:val="p9"/>
    <w:basedOn w:val="a"/>
    <w:rsid w:val="008B4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8B4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B4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8B4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B4A5E"/>
  </w:style>
  <w:style w:type="character" w:customStyle="1" w:styleId="10">
    <w:name w:val="Заголовок 1 Знак"/>
    <w:basedOn w:val="a0"/>
    <w:link w:val="1"/>
    <w:rsid w:val="008B4A5E"/>
    <w:rPr>
      <w:rFonts w:ascii="Times New Roman" w:eastAsia="Times New Roman" w:hAnsi="Times New Roman" w:cs="Times New Roman"/>
      <w:sz w:val="32"/>
      <w:szCs w:val="24"/>
      <w:lang w:eastAsia="ru-RU"/>
    </w:rPr>
  </w:style>
</w:styles>
</file>

<file path=word/webSettings.xml><?xml version="1.0" encoding="utf-8"?>
<w:webSettings xmlns:r="http://schemas.openxmlformats.org/officeDocument/2006/relationships" xmlns:w="http://schemas.openxmlformats.org/wordprocessingml/2006/main">
  <w:divs>
    <w:div w:id="270088247">
      <w:bodyDiv w:val="1"/>
      <w:marLeft w:val="0"/>
      <w:marRight w:val="0"/>
      <w:marTop w:val="0"/>
      <w:marBottom w:val="0"/>
      <w:divBdr>
        <w:top w:val="none" w:sz="0" w:space="0" w:color="auto"/>
        <w:left w:val="none" w:sz="0" w:space="0" w:color="auto"/>
        <w:bottom w:val="none" w:sz="0" w:space="0" w:color="auto"/>
        <w:right w:val="none" w:sz="0" w:space="0" w:color="auto"/>
      </w:divBdr>
    </w:div>
    <w:div w:id="973608317">
      <w:bodyDiv w:val="1"/>
      <w:marLeft w:val="0"/>
      <w:marRight w:val="0"/>
      <w:marTop w:val="0"/>
      <w:marBottom w:val="0"/>
      <w:divBdr>
        <w:top w:val="none" w:sz="0" w:space="0" w:color="auto"/>
        <w:left w:val="none" w:sz="0" w:space="0" w:color="auto"/>
        <w:bottom w:val="none" w:sz="0" w:space="0" w:color="auto"/>
        <w:right w:val="none" w:sz="0" w:space="0" w:color="auto"/>
      </w:divBdr>
      <w:divsChild>
        <w:div w:id="1951086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923b37f4d09b1b05180410028098e9eb&amp;url=consultantplus%3A%2F%2Foffline%2Fref%3DD6BC0DEA686C0E71B26B308DBBCA4166A3034F7B86E85D55119A083B71FAC4B5EBA234A01DA7896F3Dc4L" TargetMode="External"/><Relationship Id="rId13" Type="http://schemas.openxmlformats.org/officeDocument/2006/relationships/hyperlink" Target="https://docviewer.yandex.ru/r.xml?sk=923b37f4d09b1b05180410028098e9eb&amp;url=consultantplus%3A%2F%2Foffline%2Fref%3DD6BC0DEA686C0E71B26B2E80ADA61F69A30D147786EB57014BC5536626F3CEE2ACED6DE259AA8066DDF4DE3Fc7L" TargetMode="External"/><Relationship Id="rId3" Type="http://schemas.openxmlformats.org/officeDocument/2006/relationships/settings" Target="settings.xml"/><Relationship Id="rId7" Type="http://schemas.openxmlformats.org/officeDocument/2006/relationships/hyperlink" Target="https://docviewer.yandex.ru/r.xml?sk=923b37f4d09b1b05180410028098e9eb&amp;url=consultantplus%3A%2F%2Foffline%2Fref%3DD6BC0DEA686C0E71B26B308DBBCA4166A00E4D7F8BB80A5740CF0633cEL" TargetMode="External"/><Relationship Id="rId12" Type="http://schemas.openxmlformats.org/officeDocument/2006/relationships/hyperlink" Target="https://docviewer.yandex.ru/r.xml?sk=923b37f4d09b1b05180410028098e9eb&amp;url=consultantplus%3A%2F%2Foffline%2Fref%3DD6BC0DEA686C0E71B26B308DBBCA4166A302427C86EA5D55119A083B71FAC4B5EBA234A01DA784603DcD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ocviewer.yandex.ru/r.xml?sk=923b37f4d09b1b05180410028098e9eb&amp;url=consultantplus%3A%2F%2Foffline%2Fref%3DD6BC0DEA686C0E71B26B308DBBCA4166A302437289E85D55119A083B71FAC4B5EBA234A01DA780653Dc4L" TargetMode="External"/><Relationship Id="rId11" Type="http://schemas.openxmlformats.org/officeDocument/2006/relationships/hyperlink" Target="https://docviewer.yandex.ru/r.xml?sk=923b37f4d09b1b05180410028098e9eb&amp;url=consultantplus%3A%2F%2Foffline%2Fref%3DD6BC0DEA686C0E71B26B308DBBCA4166A302427C86EA5D55119A083B71FAC4B5EBA234A01DA783623DcAL" TargetMode="External"/><Relationship Id="rId5" Type="http://schemas.openxmlformats.org/officeDocument/2006/relationships/hyperlink" Target="https://docviewer.yandex.ru/r.xml?sk=923b37f4d09b1b05180410028098e9eb&amp;url=consultantplus%3A%2F%2Foffline%2Fref%3DD6BC0DEA686C0E71B26B308DBBCA4166A302427C86EA5D55119A083B71FAC4B5EBA234A01DA784633DcCL" TargetMode="External"/><Relationship Id="rId15" Type="http://schemas.openxmlformats.org/officeDocument/2006/relationships/fontTable" Target="fontTable.xml"/><Relationship Id="rId10" Type="http://schemas.openxmlformats.org/officeDocument/2006/relationships/hyperlink" Target="https://docviewer.yandex.ru/r.xml?sk=923b37f4d09b1b05180410028098e9eb&amp;url=consultantplus%3A%2F%2Foffline%2Fref%3DD6BC0DEA686C0E71B26B308DBBCA4166A302437289E85D55119A083B71FAC4B5EBA234A01DA780653Dc4L" TargetMode="External"/><Relationship Id="rId4" Type="http://schemas.openxmlformats.org/officeDocument/2006/relationships/webSettings" Target="webSettings.xml"/><Relationship Id="rId9" Type="http://schemas.openxmlformats.org/officeDocument/2006/relationships/hyperlink" Target="https://docviewer.yandex.ru/r.xml?sk=923b37f4d09b1b05180410028098e9eb&amp;url=consultantplus%3A%2F%2Foffline%2Fref%3DD6BC0DEA686C0E71B26B308DBBCA4166A302427C86EA5D55119A083B71FAC4B5EBA234A01DA784633DcCL" TargetMode="External"/><Relationship Id="rId14" Type="http://schemas.openxmlformats.org/officeDocument/2006/relationships/hyperlink" Target="https://docviewer.yandex.ru/r.xml?sk=923b37f4d09b1b05180410028098e9eb&amp;url=consultantplus%3A%2F%2Foffline%2Fref%3DD6BC0DEA686C0E71B26B308DBBCA4166A302427C86EA5D55119A083B71FAC4B5EBA234A01DA783623Dc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AE794-CD0F-4895-9868-B3923577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2437</Words>
  <Characters>13896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2015-07-14T09:23:00Z</dcterms:created>
  <dcterms:modified xsi:type="dcterms:W3CDTF">2015-07-15T05:36:00Z</dcterms:modified>
</cp:coreProperties>
</file>