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0D" w:rsidRDefault="00036D0D" w:rsidP="00036D0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36D0D" w:rsidRDefault="00036D0D" w:rsidP="00036D0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036D0D" w:rsidRDefault="00036D0D" w:rsidP="00036D0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036D0D" w:rsidRDefault="00036D0D" w:rsidP="00036D0D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 ДЕПУТАТОВ</w:t>
      </w:r>
    </w:p>
    <w:p w:rsidR="00036D0D" w:rsidRDefault="00036D0D" w:rsidP="00036D0D">
      <w:pPr>
        <w:ind w:firstLine="540"/>
        <w:jc w:val="center"/>
        <w:rPr>
          <w:b/>
          <w:sz w:val="32"/>
          <w:szCs w:val="32"/>
        </w:rPr>
      </w:pPr>
    </w:p>
    <w:p w:rsidR="00036D0D" w:rsidRDefault="00036D0D" w:rsidP="00036D0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36D0D" w:rsidRDefault="00215DA5" w:rsidP="00036D0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36D0D">
        <w:rPr>
          <w:sz w:val="28"/>
          <w:szCs w:val="28"/>
        </w:rPr>
        <w:t xml:space="preserve"> </w:t>
      </w:r>
      <w:r w:rsidR="00A45BFD">
        <w:rPr>
          <w:sz w:val="28"/>
          <w:szCs w:val="28"/>
        </w:rPr>
        <w:t xml:space="preserve">4 </w:t>
      </w:r>
      <w:r w:rsidR="00036D0D">
        <w:rPr>
          <w:sz w:val="28"/>
          <w:szCs w:val="28"/>
        </w:rPr>
        <w:t xml:space="preserve"> </w:t>
      </w:r>
      <w:r w:rsidR="008617B5">
        <w:rPr>
          <w:sz w:val="28"/>
          <w:szCs w:val="28"/>
        </w:rPr>
        <w:t>дека</w:t>
      </w:r>
      <w:r w:rsidR="00036D0D">
        <w:rPr>
          <w:sz w:val="28"/>
          <w:szCs w:val="28"/>
        </w:rPr>
        <w:t xml:space="preserve">бря   2015 г.  № </w:t>
      </w:r>
      <w:r w:rsidR="008617B5">
        <w:rPr>
          <w:sz w:val="28"/>
          <w:szCs w:val="28"/>
        </w:rPr>
        <w:t xml:space="preserve"> 80</w:t>
      </w:r>
      <w:r w:rsidR="00036D0D">
        <w:rPr>
          <w:sz w:val="28"/>
          <w:szCs w:val="28"/>
        </w:rPr>
        <w:t xml:space="preserve">  </w:t>
      </w:r>
    </w:p>
    <w:p w:rsidR="00036D0D" w:rsidRDefault="00036D0D" w:rsidP="00036D0D">
      <w:pPr>
        <w:rPr>
          <w:sz w:val="28"/>
          <w:szCs w:val="28"/>
        </w:rPr>
      </w:pPr>
      <w:r>
        <w:rPr>
          <w:sz w:val="28"/>
          <w:szCs w:val="28"/>
        </w:rPr>
        <w:t>п. Сеща</w:t>
      </w:r>
    </w:p>
    <w:p w:rsidR="00036D0D" w:rsidRDefault="00036D0D" w:rsidP="00036D0D">
      <w:pPr>
        <w:rPr>
          <w:sz w:val="28"/>
          <w:szCs w:val="28"/>
        </w:rPr>
      </w:pPr>
    </w:p>
    <w:p w:rsidR="00036D0D" w:rsidRDefault="00036D0D" w:rsidP="00036D0D">
      <w:pPr>
        <w:shd w:val="clear" w:color="auto" w:fill="FFFFFF"/>
        <w:tabs>
          <w:tab w:val="left" w:pos="6358"/>
        </w:tabs>
        <w:jc w:val="both"/>
        <w:rPr>
          <w:b/>
          <w:bCs/>
          <w:color w:val="000000"/>
          <w:spacing w:val="1"/>
          <w:w w:val="106"/>
          <w:sz w:val="26"/>
          <w:szCs w:val="26"/>
        </w:rPr>
      </w:pPr>
      <w:r>
        <w:rPr>
          <w:b/>
          <w:bCs/>
          <w:color w:val="000000"/>
          <w:spacing w:val="1"/>
          <w:w w:val="106"/>
          <w:sz w:val="26"/>
          <w:szCs w:val="26"/>
        </w:rPr>
        <w:t>О внесении изменени</w:t>
      </w:r>
      <w:r w:rsidR="00B0422D">
        <w:rPr>
          <w:b/>
          <w:bCs/>
          <w:color w:val="000000"/>
          <w:spacing w:val="1"/>
          <w:w w:val="106"/>
          <w:sz w:val="26"/>
          <w:szCs w:val="26"/>
        </w:rPr>
        <w:t>й</w:t>
      </w:r>
      <w:r>
        <w:rPr>
          <w:b/>
          <w:bCs/>
          <w:color w:val="000000"/>
          <w:spacing w:val="1"/>
          <w:w w:val="106"/>
          <w:sz w:val="26"/>
          <w:szCs w:val="26"/>
        </w:rPr>
        <w:t xml:space="preserve"> в </w:t>
      </w:r>
      <w:r w:rsidR="00B0422D">
        <w:rPr>
          <w:b/>
          <w:bCs/>
          <w:color w:val="000000"/>
          <w:spacing w:val="1"/>
          <w:w w:val="106"/>
          <w:sz w:val="26"/>
          <w:szCs w:val="26"/>
        </w:rPr>
        <w:t>р</w:t>
      </w:r>
      <w:r>
        <w:rPr>
          <w:b/>
          <w:bCs/>
          <w:color w:val="000000"/>
          <w:spacing w:val="1"/>
          <w:w w:val="106"/>
          <w:sz w:val="26"/>
          <w:szCs w:val="26"/>
        </w:rPr>
        <w:t>ешение Сещинского сельского Совета народных депутатов</w:t>
      </w:r>
      <w:r w:rsidR="00B0422D">
        <w:rPr>
          <w:b/>
          <w:bCs/>
          <w:color w:val="000000"/>
          <w:spacing w:val="1"/>
          <w:w w:val="106"/>
          <w:sz w:val="26"/>
          <w:szCs w:val="26"/>
        </w:rPr>
        <w:t xml:space="preserve"> от 13 октября 2015 г. № 67 «Об утверждении</w:t>
      </w:r>
      <w:r>
        <w:rPr>
          <w:b/>
          <w:bCs/>
          <w:color w:val="000000"/>
          <w:spacing w:val="1"/>
          <w:w w:val="106"/>
          <w:sz w:val="26"/>
          <w:szCs w:val="26"/>
        </w:rPr>
        <w:t xml:space="preserve">  перечня имущества, подлежащего передаче из муниципальной собственности муниципального образования «Сещинское сельское поселение» в собственность муниципального образования «Дубровский район» в процессе разграничения муниципального имущества, находящегося в муниципальной собственности  межд</w:t>
      </w:r>
      <w:r w:rsidR="00B0422D">
        <w:rPr>
          <w:b/>
          <w:bCs/>
          <w:color w:val="000000"/>
          <w:spacing w:val="1"/>
          <w:w w:val="106"/>
          <w:sz w:val="26"/>
          <w:szCs w:val="26"/>
        </w:rPr>
        <w:t>у муниципальными  образованиями</w:t>
      </w:r>
      <w:r w:rsidR="00A45BFD">
        <w:rPr>
          <w:b/>
          <w:bCs/>
          <w:color w:val="000000"/>
          <w:spacing w:val="1"/>
          <w:w w:val="106"/>
          <w:sz w:val="26"/>
          <w:szCs w:val="26"/>
        </w:rPr>
        <w:t xml:space="preserve"> в новой редакции</w:t>
      </w:r>
      <w:r w:rsidR="00B0422D">
        <w:rPr>
          <w:b/>
          <w:bCs/>
          <w:color w:val="000000"/>
          <w:spacing w:val="1"/>
          <w:w w:val="106"/>
          <w:sz w:val="26"/>
          <w:szCs w:val="26"/>
        </w:rPr>
        <w:t>»</w:t>
      </w:r>
    </w:p>
    <w:p w:rsidR="00036D0D" w:rsidRDefault="00036D0D" w:rsidP="00036D0D">
      <w:pPr>
        <w:jc w:val="both"/>
        <w:rPr>
          <w:sz w:val="26"/>
          <w:szCs w:val="26"/>
        </w:rPr>
      </w:pPr>
    </w:p>
    <w:p w:rsidR="00087592" w:rsidRDefault="00087592" w:rsidP="00036D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0422D">
        <w:rPr>
          <w:sz w:val="26"/>
          <w:szCs w:val="26"/>
        </w:rPr>
        <w:t xml:space="preserve">связи с приватизацией жилых помещений, находящихся в муниципальной собственности муниципального образования «Сещинское сельское поселение», на основании свидетельства </w:t>
      </w:r>
      <w:r>
        <w:rPr>
          <w:sz w:val="26"/>
          <w:szCs w:val="26"/>
        </w:rPr>
        <w:t>о государственной регистрации права  от 24.11.2015 г. АБ № 053687</w:t>
      </w:r>
      <w:r w:rsidR="00B0422D">
        <w:rPr>
          <w:sz w:val="26"/>
          <w:szCs w:val="26"/>
        </w:rPr>
        <w:t xml:space="preserve"> и свидетельства о государственной регистрации права  от </w:t>
      </w:r>
      <w:r w:rsidR="00501834">
        <w:rPr>
          <w:sz w:val="26"/>
          <w:szCs w:val="26"/>
        </w:rPr>
        <w:t xml:space="preserve">   </w:t>
      </w:r>
      <w:r w:rsidR="00B0422D">
        <w:rPr>
          <w:sz w:val="26"/>
          <w:szCs w:val="26"/>
        </w:rPr>
        <w:t xml:space="preserve"> 11.2015 г. </w:t>
      </w:r>
      <w:r w:rsidR="008617B5">
        <w:rPr>
          <w:sz w:val="26"/>
          <w:szCs w:val="26"/>
        </w:rPr>
        <w:t xml:space="preserve"> </w:t>
      </w:r>
    </w:p>
    <w:p w:rsidR="008617B5" w:rsidRDefault="008617B5" w:rsidP="00036D0D">
      <w:pPr>
        <w:jc w:val="both"/>
        <w:rPr>
          <w:sz w:val="26"/>
          <w:szCs w:val="26"/>
        </w:rPr>
      </w:pPr>
    </w:p>
    <w:p w:rsidR="008617B5" w:rsidRDefault="008617B5" w:rsidP="00036D0D">
      <w:pPr>
        <w:jc w:val="both"/>
        <w:rPr>
          <w:sz w:val="26"/>
          <w:szCs w:val="26"/>
        </w:rPr>
      </w:pPr>
    </w:p>
    <w:p w:rsidR="00036D0D" w:rsidRDefault="00036D0D" w:rsidP="00036D0D">
      <w:pPr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Сещинский сельский Совет народных депутатов</w:t>
      </w:r>
    </w:p>
    <w:p w:rsidR="00036D0D" w:rsidRDefault="00036D0D" w:rsidP="00036D0D">
      <w:pPr>
        <w:rPr>
          <w:b/>
          <w:sz w:val="26"/>
          <w:szCs w:val="26"/>
        </w:rPr>
      </w:pPr>
    </w:p>
    <w:p w:rsidR="00036D0D" w:rsidRDefault="00036D0D" w:rsidP="00036D0D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036D0D" w:rsidRDefault="00036D0D" w:rsidP="00036D0D">
      <w:pPr>
        <w:rPr>
          <w:sz w:val="26"/>
          <w:szCs w:val="26"/>
        </w:rPr>
      </w:pPr>
    </w:p>
    <w:p w:rsidR="00036D0D" w:rsidRDefault="00036D0D" w:rsidP="00036D0D">
      <w:pPr>
        <w:shd w:val="clear" w:color="auto" w:fill="FFFFFF"/>
        <w:tabs>
          <w:tab w:val="left" w:pos="6358"/>
        </w:tabs>
        <w:jc w:val="both"/>
        <w:rPr>
          <w:bCs/>
          <w:color w:val="000000"/>
          <w:spacing w:val="1"/>
          <w:w w:val="106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087592">
        <w:rPr>
          <w:sz w:val="26"/>
          <w:szCs w:val="26"/>
        </w:rPr>
        <w:t xml:space="preserve">Исключить из </w:t>
      </w:r>
      <w:r>
        <w:rPr>
          <w:sz w:val="26"/>
          <w:szCs w:val="26"/>
        </w:rPr>
        <w:t xml:space="preserve"> переч</w:t>
      </w:r>
      <w:r w:rsidR="00087592">
        <w:rPr>
          <w:sz w:val="26"/>
          <w:szCs w:val="26"/>
        </w:rPr>
        <w:t>ня</w:t>
      </w:r>
      <w:r>
        <w:rPr>
          <w:sz w:val="26"/>
          <w:szCs w:val="26"/>
        </w:rPr>
        <w:t xml:space="preserve"> </w:t>
      </w:r>
      <w:r>
        <w:rPr>
          <w:bCs/>
          <w:color w:val="000000"/>
          <w:spacing w:val="1"/>
          <w:w w:val="106"/>
          <w:sz w:val="26"/>
          <w:szCs w:val="26"/>
        </w:rPr>
        <w:t xml:space="preserve">имущества, подлежащего передаче из муниципальной собственности муниципального образования «Сещинское сельское поселение» в собственность муниципального образования «Дубровский район» в процессе разграничения муниципального имущества, находящегося в муниципальной собственности между муниципальными образованиями, </w:t>
      </w:r>
      <w:r w:rsidR="00087592">
        <w:rPr>
          <w:bCs/>
          <w:color w:val="000000"/>
          <w:spacing w:val="1"/>
          <w:w w:val="106"/>
          <w:sz w:val="26"/>
          <w:szCs w:val="26"/>
        </w:rPr>
        <w:t xml:space="preserve"> </w:t>
      </w:r>
      <w:r w:rsidR="00B0422D">
        <w:rPr>
          <w:bCs/>
          <w:color w:val="000000"/>
          <w:spacing w:val="1"/>
          <w:w w:val="106"/>
          <w:sz w:val="26"/>
          <w:szCs w:val="26"/>
        </w:rPr>
        <w:t xml:space="preserve">следующие </w:t>
      </w:r>
      <w:r w:rsidR="00087592">
        <w:rPr>
          <w:bCs/>
          <w:color w:val="000000"/>
          <w:spacing w:val="1"/>
          <w:w w:val="106"/>
          <w:sz w:val="26"/>
          <w:szCs w:val="26"/>
        </w:rPr>
        <w:t>объект</w:t>
      </w:r>
      <w:r w:rsidR="00B0422D">
        <w:rPr>
          <w:bCs/>
          <w:color w:val="000000"/>
          <w:spacing w:val="1"/>
          <w:w w:val="106"/>
          <w:sz w:val="26"/>
          <w:szCs w:val="26"/>
        </w:rPr>
        <w:t>ы</w:t>
      </w:r>
      <w:r w:rsidR="00087592">
        <w:rPr>
          <w:bCs/>
          <w:color w:val="000000"/>
          <w:spacing w:val="1"/>
          <w:w w:val="106"/>
          <w:sz w:val="26"/>
          <w:szCs w:val="26"/>
        </w:rPr>
        <w:t xml:space="preserve"> недвижи</w:t>
      </w:r>
      <w:r w:rsidR="00B0422D">
        <w:rPr>
          <w:bCs/>
          <w:color w:val="000000"/>
          <w:spacing w:val="1"/>
          <w:w w:val="106"/>
          <w:sz w:val="26"/>
          <w:szCs w:val="26"/>
        </w:rPr>
        <w:t>мого имущества</w:t>
      </w:r>
      <w:r w:rsidR="00087592">
        <w:rPr>
          <w:bCs/>
          <w:color w:val="000000"/>
          <w:spacing w:val="1"/>
          <w:w w:val="106"/>
          <w:sz w:val="26"/>
          <w:szCs w:val="26"/>
        </w:rPr>
        <w:t xml:space="preserve">: </w:t>
      </w:r>
    </w:p>
    <w:p w:rsidR="00B0422D" w:rsidRDefault="00B0422D" w:rsidP="00036D0D">
      <w:pPr>
        <w:shd w:val="clear" w:color="auto" w:fill="FFFFFF"/>
        <w:tabs>
          <w:tab w:val="left" w:pos="6358"/>
        </w:tabs>
        <w:jc w:val="both"/>
        <w:rPr>
          <w:bCs/>
          <w:color w:val="000000"/>
          <w:spacing w:val="1"/>
          <w:w w:val="106"/>
          <w:sz w:val="26"/>
          <w:szCs w:val="26"/>
        </w:rPr>
      </w:pPr>
    </w:p>
    <w:p w:rsidR="00B0422D" w:rsidRDefault="00B0422D" w:rsidP="00036D0D">
      <w:pPr>
        <w:shd w:val="clear" w:color="auto" w:fill="FFFFFF"/>
        <w:tabs>
          <w:tab w:val="left" w:pos="6358"/>
        </w:tabs>
        <w:jc w:val="both"/>
        <w:rPr>
          <w:bCs/>
          <w:color w:val="000000"/>
          <w:spacing w:val="1"/>
          <w:w w:val="106"/>
          <w:sz w:val="26"/>
          <w:szCs w:val="26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483"/>
        <w:gridCol w:w="1326"/>
        <w:gridCol w:w="1843"/>
        <w:gridCol w:w="812"/>
        <w:gridCol w:w="1407"/>
        <w:gridCol w:w="1135"/>
        <w:gridCol w:w="1208"/>
        <w:gridCol w:w="1392"/>
      </w:tblGrid>
      <w:tr w:rsidR="00B0422D" w:rsidTr="00215DA5">
        <w:tc>
          <w:tcPr>
            <w:tcW w:w="483" w:type="dxa"/>
          </w:tcPr>
          <w:p w:rsidR="00B0422D" w:rsidRPr="000C2CFB" w:rsidRDefault="00B0422D" w:rsidP="009B1D3C">
            <w:pPr>
              <w:rPr>
                <w:b/>
                <w:sz w:val="20"/>
                <w:szCs w:val="20"/>
              </w:rPr>
            </w:pPr>
            <w:r w:rsidRPr="000C2CFB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C2CF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C2CFB">
              <w:rPr>
                <w:b/>
                <w:sz w:val="20"/>
                <w:szCs w:val="20"/>
              </w:rPr>
              <w:t>/</w:t>
            </w:r>
            <w:proofErr w:type="spellStart"/>
            <w:r w:rsidRPr="000C2CF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6" w:type="dxa"/>
          </w:tcPr>
          <w:p w:rsidR="00B0422D" w:rsidRPr="000C2CFB" w:rsidRDefault="00B0422D" w:rsidP="009B1D3C">
            <w:pPr>
              <w:rPr>
                <w:b/>
                <w:sz w:val="20"/>
                <w:szCs w:val="20"/>
              </w:rPr>
            </w:pPr>
            <w:r w:rsidRPr="000C2CFB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</w:tcPr>
          <w:p w:rsidR="00B0422D" w:rsidRPr="000C2CFB" w:rsidRDefault="00B0422D" w:rsidP="009B1D3C">
            <w:pPr>
              <w:rPr>
                <w:b/>
                <w:sz w:val="20"/>
                <w:szCs w:val="20"/>
              </w:rPr>
            </w:pPr>
            <w:r w:rsidRPr="000C2CFB">
              <w:rPr>
                <w:b/>
                <w:sz w:val="20"/>
                <w:szCs w:val="20"/>
              </w:rPr>
              <w:t>Адрес (месторасположение объекта)</w:t>
            </w:r>
          </w:p>
        </w:tc>
        <w:tc>
          <w:tcPr>
            <w:tcW w:w="812" w:type="dxa"/>
          </w:tcPr>
          <w:p w:rsidR="00B0422D" w:rsidRPr="000C2CFB" w:rsidRDefault="00B0422D" w:rsidP="009B1D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Инд. </w:t>
            </w:r>
            <w:proofErr w:type="spellStart"/>
            <w:r>
              <w:rPr>
                <w:b/>
                <w:sz w:val="20"/>
                <w:szCs w:val="20"/>
              </w:rPr>
              <w:t>хар-ки</w:t>
            </w:r>
            <w:proofErr w:type="spellEnd"/>
            <w:r>
              <w:rPr>
                <w:b/>
                <w:sz w:val="20"/>
                <w:szCs w:val="20"/>
              </w:rPr>
              <w:t xml:space="preserve"> 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, п.м., км)</w:t>
            </w:r>
          </w:p>
        </w:tc>
        <w:tc>
          <w:tcPr>
            <w:tcW w:w="1407" w:type="dxa"/>
          </w:tcPr>
          <w:p w:rsidR="00215DA5" w:rsidRDefault="00B0422D" w:rsidP="009B1D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Инвентар</w:t>
            </w:r>
            <w:proofErr w:type="spellEnd"/>
          </w:p>
          <w:p w:rsidR="00B0422D" w:rsidRPr="000C2CFB" w:rsidRDefault="00B0422D" w:rsidP="009B1D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ный номер</w:t>
            </w:r>
          </w:p>
          <w:p w:rsidR="00B0422D" w:rsidRPr="000C2CFB" w:rsidRDefault="00B0422D" w:rsidP="009B1D3C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215DA5" w:rsidRDefault="00B0422D" w:rsidP="009B1D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Этаж</w:t>
            </w:r>
          </w:p>
          <w:p w:rsidR="00B0422D" w:rsidRPr="000C2CFB" w:rsidRDefault="00B0422D" w:rsidP="009B1D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208" w:type="dxa"/>
          </w:tcPr>
          <w:p w:rsidR="00B0422D" w:rsidRPr="000C2CFB" w:rsidRDefault="00B0422D" w:rsidP="009B1D3C">
            <w:pPr>
              <w:rPr>
                <w:b/>
                <w:sz w:val="20"/>
                <w:szCs w:val="20"/>
              </w:rPr>
            </w:pPr>
            <w:r w:rsidRPr="000C2CFB">
              <w:rPr>
                <w:b/>
                <w:sz w:val="20"/>
                <w:szCs w:val="20"/>
              </w:rPr>
              <w:t xml:space="preserve">Балансовая стоимость </w:t>
            </w:r>
            <w:r>
              <w:rPr>
                <w:b/>
                <w:sz w:val="20"/>
                <w:szCs w:val="20"/>
              </w:rPr>
              <w:t xml:space="preserve">по состоянию на 01.01.2015г </w:t>
            </w:r>
            <w:r w:rsidRPr="000C2CFB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392" w:type="dxa"/>
          </w:tcPr>
          <w:p w:rsidR="00B0422D" w:rsidRDefault="00B0422D" w:rsidP="009B1D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Остаточная стоимость по состоянию на 01.01.2015г</w:t>
            </w:r>
          </w:p>
          <w:p w:rsidR="00B0422D" w:rsidRPr="000C2CFB" w:rsidRDefault="00B0422D" w:rsidP="009B1D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</w:tr>
      <w:tr w:rsidR="00B0422D" w:rsidTr="00215DA5">
        <w:tc>
          <w:tcPr>
            <w:tcW w:w="483" w:type="dxa"/>
          </w:tcPr>
          <w:p w:rsidR="00B0422D" w:rsidRPr="002A52C6" w:rsidRDefault="00B0422D" w:rsidP="009B1D3C">
            <w:r w:rsidRPr="002A52C6">
              <w:t>11</w:t>
            </w:r>
          </w:p>
        </w:tc>
        <w:tc>
          <w:tcPr>
            <w:tcW w:w="1326" w:type="dxa"/>
          </w:tcPr>
          <w:p w:rsidR="00B0422D" w:rsidRPr="002A52C6" w:rsidRDefault="00B0422D" w:rsidP="009B1D3C">
            <w:r w:rsidRPr="002A52C6">
              <w:t>Квартира</w:t>
            </w:r>
          </w:p>
        </w:tc>
        <w:tc>
          <w:tcPr>
            <w:tcW w:w="1843" w:type="dxa"/>
          </w:tcPr>
          <w:p w:rsidR="00B0422D" w:rsidRPr="002A52C6" w:rsidRDefault="00B0422D" w:rsidP="009B1D3C">
            <w:r>
              <w:t xml:space="preserve">п. Сеща, ул. </w:t>
            </w:r>
            <w:r w:rsidRPr="002A52C6">
              <w:t>Ани Морозовой,</w:t>
            </w:r>
          </w:p>
          <w:p w:rsidR="00B0422D" w:rsidRPr="002A52C6" w:rsidRDefault="00B0422D" w:rsidP="009B1D3C">
            <w:r w:rsidRPr="002A52C6">
              <w:t>д.28А,</w:t>
            </w:r>
            <w:r>
              <w:t xml:space="preserve"> </w:t>
            </w:r>
            <w:r w:rsidRPr="002A52C6">
              <w:t>кв.</w:t>
            </w:r>
            <w:r>
              <w:t xml:space="preserve"> </w:t>
            </w:r>
            <w:r w:rsidRPr="002A52C6">
              <w:t>3</w:t>
            </w:r>
          </w:p>
        </w:tc>
        <w:tc>
          <w:tcPr>
            <w:tcW w:w="812" w:type="dxa"/>
          </w:tcPr>
          <w:p w:rsidR="00B0422D" w:rsidRPr="002A52C6" w:rsidRDefault="00B0422D" w:rsidP="009B1D3C">
            <w:r w:rsidRPr="002A52C6">
              <w:t>31,4</w:t>
            </w:r>
          </w:p>
        </w:tc>
        <w:tc>
          <w:tcPr>
            <w:tcW w:w="1407" w:type="dxa"/>
          </w:tcPr>
          <w:p w:rsidR="00B0422D" w:rsidRPr="002A52C6" w:rsidRDefault="00B0422D" w:rsidP="009B1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1085100003</w:t>
            </w:r>
          </w:p>
        </w:tc>
        <w:tc>
          <w:tcPr>
            <w:tcW w:w="1135" w:type="dxa"/>
          </w:tcPr>
          <w:p w:rsidR="00B0422D" w:rsidRPr="002A52C6" w:rsidRDefault="00B0422D" w:rsidP="009B1D3C">
            <w:r>
              <w:t xml:space="preserve">      1</w:t>
            </w:r>
          </w:p>
        </w:tc>
        <w:tc>
          <w:tcPr>
            <w:tcW w:w="1208" w:type="dxa"/>
          </w:tcPr>
          <w:p w:rsidR="00B0422D" w:rsidRPr="002A52C6" w:rsidRDefault="00B0422D" w:rsidP="009B1D3C">
            <w:r w:rsidRPr="002A52C6">
              <w:t>825 435,00</w:t>
            </w:r>
          </w:p>
        </w:tc>
        <w:tc>
          <w:tcPr>
            <w:tcW w:w="1392" w:type="dxa"/>
          </w:tcPr>
          <w:p w:rsidR="00B0422D" w:rsidRPr="002A52C6" w:rsidRDefault="00B0422D" w:rsidP="009B1D3C">
            <w:r w:rsidRPr="002A52C6">
              <w:t>825 435,00</w:t>
            </w:r>
          </w:p>
        </w:tc>
      </w:tr>
      <w:tr w:rsidR="00B0422D" w:rsidTr="00215DA5">
        <w:tc>
          <w:tcPr>
            <w:tcW w:w="483" w:type="dxa"/>
          </w:tcPr>
          <w:p w:rsidR="00B0422D" w:rsidRPr="002A52C6" w:rsidRDefault="00B0422D" w:rsidP="009B1D3C">
            <w:r w:rsidRPr="002A52C6">
              <w:t>13</w:t>
            </w:r>
          </w:p>
        </w:tc>
        <w:tc>
          <w:tcPr>
            <w:tcW w:w="1326" w:type="dxa"/>
          </w:tcPr>
          <w:p w:rsidR="00B0422D" w:rsidRPr="002A52C6" w:rsidRDefault="00B0422D" w:rsidP="009B1D3C">
            <w:r w:rsidRPr="002A52C6">
              <w:t>Квартира</w:t>
            </w:r>
          </w:p>
        </w:tc>
        <w:tc>
          <w:tcPr>
            <w:tcW w:w="1843" w:type="dxa"/>
          </w:tcPr>
          <w:p w:rsidR="00B0422D" w:rsidRPr="002A52C6" w:rsidRDefault="00B0422D" w:rsidP="009B1D3C">
            <w:r>
              <w:t xml:space="preserve">п. Сеща, ул. </w:t>
            </w:r>
            <w:r w:rsidRPr="002A52C6">
              <w:t>Ани Морозовой,</w:t>
            </w:r>
          </w:p>
          <w:p w:rsidR="00B0422D" w:rsidRPr="002A52C6" w:rsidRDefault="00B0422D" w:rsidP="009B1D3C">
            <w:r w:rsidRPr="002A52C6">
              <w:t>д.28А,</w:t>
            </w:r>
            <w:r>
              <w:t xml:space="preserve"> кв. </w:t>
            </w:r>
            <w:r w:rsidRPr="002A52C6">
              <w:t>8</w:t>
            </w:r>
          </w:p>
        </w:tc>
        <w:tc>
          <w:tcPr>
            <w:tcW w:w="812" w:type="dxa"/>
          </w:tcPr>
          <w:p w:rsidR="00B0422D" w:rsidRPr="002A52C6" w:rsidRDefault="00B0422D" w:rsidP="009B1D3C">
            <w:r w:rsidRPr="002A52C6">
              <w:t>50,8</w:t>
            </w:r>
          </w:p>
        </w:tc>
        <w:tc>
          <w:tcPr>
            <w:tcW w:w="1407" w:type="dxa"/>
          </w:tcPr>
          <w:p w:rsidR="00B0422D" w:rsidRPr="002A52C6" w:rsidRDefault="00B0422D" w:rsidP="009B1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1085100005</w:t>
            </w:r>
          </w:p>
        </w:tc>
        <w:tc>
          <w:tcPr>
            <w:tcW w:w="1135" w:type="dxa"/>
          </w:tcPr>
          <w:p w:rsidR="00B0422D" w:rsidRPr="002A52C6" w:rsidRDefault="00B0422D" w:rsidP="009B1D3C">
            <w:r>
              <w:t xml:space="preserve">     2</w:t>
            </w:r>
          </w:p>
        </w:tc>
        <w:tc>
          <w:tcPr>
            <w:tcW w:w="1208" w:type="dxa"/>
          </w:tcPr>
          <w:p w:rsidR="00B0422D" w:rsidRPr="002A52C6" w:rsidRDefault="00B0422D" w:rsidP="009B1D3C">
            <w:r w:rsidRPr="002A52C6">
              <w:t>995 377,50</w:t>
            </w:r>
          </w:p>
          <w:p w:rsidR="00B0422D" w:rsidRPr="002A52C6" w:rsidRDefault="00B0422D" w:rsidP="009B1D3C"/>
        </w:tc>
        <w:tc>
          <w:tcPr>
            <w:tcW w:w="1392" w:type="dxa"/>
          </w:tcPr>
          <w:p w:rsidR="00B0422D" w:rsidRPr="002A52C6" w:rsidRDefault="00B0422D" w:rsidP="009B1D3C">
            <w:r w:rsidRPr="002A52C6">
              <w:t>995 377,50</w:t>
            </w:r>
          </w:p>
          <w:p w:rsidR="00B0422D" w:rsidRPr="002A52C6" w:rsidRDefault="00B0422D" w:rsidP="009B1D3C"/>
        </w:tc>
      </w:tr>
    </w:tbl>
    <w:p w:rsidR="00036D0D" w:rsidRDefault="00036D0D" w:rsidP="00036D0D">
      <w:pPr>
        <w:shd w:val="clear" w:color="auto" w:fill="FFFFFF"/>
        <w:tabs>
          <w:tab w:val="left" w:pos="6358"/>
        </w:tabs>
        <w:jc w:val="both"/>
        <w:rPr>
          <w:bCs/>
          <w:color w:val="000000"/>
          <w:spacing w:val="1"/>
          <w:w w:val="106"/>
          <w:sz w:val="26"/>
          <w:szCs w:val="26"/>
        </w:rPr>
      </w:pPr>
    </w:p>
    <w:p w:rsidR="00B0422D" w:rsidRDefault="00B0422D" w:rsidP="00036D0D">
      <w:pPr>
        <w:shd w:val="clear" w:color="auto" w:fill="FFFFFF"/>
        <w:tabs>
          <w:tab w:val="left" w:pos="6358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Главе Сещинской сельской администрации исключить из реестра муниципальной собственности муниципального образования «Сещинское сельское поселение» объекты недвижимого имущества, указанные в п. 1 настоящего решения.</w:t>
      </w:r>
    </w:p>
    <w:p w:rsidR="00B0422D" w:rsidRDefault="00B0422D" w:rsidP="00036D0D">
      <w:pPr>
        <w:shd w:val="clear" w:color="auto" w:fill="FFFFFF"/>
        <w:tabs>
          <w:tab w:val="left" w:pos="6358"/>
        </w:tabs>
        <w:jc w:val="both"/>
        <w:rPr>
          <w:sz w:val="26"/>
          <w:szCs w:val="26"/>
        </w:rPr>
      </w:pPr>
    </w:p>
    <w:p w:rsidR="00036D0D" w:rsidRDefault="008617B5" w:rsidP="00036D0D">
      <w:pPr>
        <w:shd w:val="clear" w:color="auto" w:fill="FFFFFF"/>
        <w:tabs>
          <w:tab w:val="left" w:pos="6358"/>
        </w:tabs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36D0D">
        <w:rPr>
          <w:sz w:val="26"/>
          <w:szCs w:val="26"/>
        </w:rPr>
        <w:t>. Направить настоящее решение в срок  не позднее 10 календарных дней в органы местного самоуправления Дубровского района на бумажном и электронном носителях для согласования</w:t>
      </w:r>
      <w:r w:rsidR="00215DA5">
        <w:rPr>
          <w:sz w:val="26"/>
          <w:szCs w:val="26"/>
        </w:rPr>
        <w:t xml:space="preserve"> внесенных изменений</w:t>
      </w:r>
      <w:r w:rsidR="00036D0D">
        <w:rPr>
          <w:sz w:val="26"/>
          <w:szCs w:val="26"/>
        </w:rPr>
        <w:t>.</w:t>
      </w:r>
    </w:p>
    <w:p w:rsidR="00036D0D" w:rsidRDefault="00036D0D" w:rsidP="00036D0D">
      <w:pPr>
        <w:shd w:val="clear" w:color="auto" w:fill="FFFFFF"/>
        <w:tabs>
          <w:tab w:val="left" w:pos="6358"/>
        </w:tabs>
        <w:jc w:val="both"/>
        <w:rPr>
          <w:sz w:val="26"/>
          <w:szCs w:val="26"/>
        </w:rPr>
      </w:pPr>
    </w:p>
    <w:p w:rsidR="00036D0D" w:rsidRDefault="008617B5" w:rsidP="00036D0D">
      <w:pPr>
        <w:shd w:val="clear" w:color="auto" w:fill="FFFFFF"/>
        <w:tabs>
          <w:tab w:val="left" w:pos="6358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36D0D">
        <w:rPr>
          <w:sz w:val="26"/>
          <w:szCs w:val="26"/>
        </w:rPr>
        <w:t>. Обнародовать настоящее решение в порядке, установленном Уставом муниципального образования «Сещинское сельское поселение».</w:t>
      </w:r>
    </w:p>
    <w:p w:rsidR="00036D0D" w:rsidRDefault="00036D0D" w:rsidP="00036D0D">
      <w:pPr>
        <w:shd w:val="clear" w:color="auto" w:fill="FFFFFF"/>
        <w:tabs>
          <w:tab w:val="left" w:pos="6358"/>
        </w:tabs>
        <w:jc w:val="both"/>
        <w:rPr>
          <w:sz w:val="26"/>
          <w:szCs w:val="26"/>
        </w:rPr>
      </w:pPr>
    </w:p>
    <w:p w:rsidR="00087592" w:rsidRDefault="00087592" w:rsidP="00036D0D">
      <w:pPr>
        <w:jc w:val="both"/>
        <w:rPr>
          <w:sz w:val="26"/>
          <w:szCs w:val="26"/>
        </w:rPr>
      </w:pPr>
      <w:bookmarkStart w:id="0" w:name="_GoBack"/>
      <w:bookmarkEnd w:id="0"/>
    </w:p>
    <w:p w:rsidR="00036D0D" w:rsidRDefault="00036D0D" w:rsidP="00036D0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главы муниципального образования</w:t>
      </w:r>
    </w:p>
    <w:p w:rsidR="00036D0D" w:rsidRDefault="00036D0D" w:rsidP="00036D0D">
      <w:pPr>
        <w:tabs>
          <w:tab w:val="left" w:pos="660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«Сещинское сельское  поселение»</w:t>
      </w:r>
      <w:r>
        <w:rPr>
          <w:sz w:val="26"/>
          <w:szCs w:val="26"/>
        </w:rPr>
        <w:tab/>
        <w:t xml:space="preserve">             О.В. </w:t>
      </w:r>
      <w:proofErr w:type="spellStart"/>
      <w:r>
        <w:rPr>
          <w:sz w:val="26"/>
          <w:szCs w:val="26"/>
        </w:rPr>
        <w:t>Изонина</w:t>
      </w:r>
      <w:proofErr w:type="spellEnd"/>
    </w:p>
    <w:p w:rsidR="00036D0D" w:rsidRDefault="00036D0D" w:rsidP="00036D0D">
      <w:pPr>
        <w:tabs>
          <w:tab w:val="left" w:pos="6600"/>
        </w:tabs>
        <w:jc w:val="both"/>
        <w:rPr>
          <w:sz w:val="26"/>
          <w:szCs w:val="26"/>
        </w:rPr>
      </w:pPr>
    </w:p>
    <w:p w:rsidR="00D11984" w:rsidRDefault="00D11984"/>
    <w:sectPr w:rsidR="00D11984" w:rsidSect="00036D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D0D"/>
    <w:rsid w:val="00036D0D"/>
    <w:rsid w:val="00087592"/>
    <w:rsid w:val="00215DA5"/>
    <w:rsid w:val="00501834"/>
    <w:rsid w:val="007C6FA7"/>
    <w:rsid w:val="008617B5"/>
    <w:rsid w:val="008869F9"/>
    <w:rsid w:val="009172F2"/>
    <w:rsid w:val="00A45BFD"/>
    <w:rsid w:val="00AA75E5"/>
    <w:rsid w:val="00B0422D"/>
    <w:rsid w:val="00D1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1A889-D49F-4658-8E3B-E0629F91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2015-12-04T12:53:00Z</cp:lastPrinted>
  <dcterms:created xsi:type="dcterms:W3CDTF">2015-11-30T09:10:00Z</dcterms:created>
  <dcterms:modified xsi:type="dcterms:W3CDTF">2015-12-04T13:02:00Z</dcterms:modified>
</cp:coreProperties>
</file>