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A3" w:rsidRDefault="00A111A3" w:rsidP="00A111A3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РОССИЙСКАЯ ФЕДЕРАЦИЯ                   </w:t>
      </w:r>
    </w:p>
    <w:p w:rsidR="00A111A3" w:rsidRDefault="00A111A3" w:rsidP="00A111A3">
      <w:pPr>
        <w:ind w:firstLine="540"/>
        <w:rPr>
          <w:b/>
          <w:szCs w:val="28"/>
        </w:rPr>
      </w:pPr>
      <w:r>
        <w:rPr>
          <w:b/>
          <w:szCs w:val="28"/>
        </w:rPr>
        <w:t xml:space="preserve">                                      БРЯНСКАЯ ОБЛАСТЬ</w:t>
      </w:r>
    </w:p>
    <w:p w:rsidR="00A111A3" w:rsidRDefault="00A111A3" w:rsidP="00A111A3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ДУБРОВСКИЙ РАЙОН</w:t>
      </w:r>
    </w:p>
    <w:p w:rsidR="00B36413" w:rsidRDefault="00A111A3" w:rsidP="00A111A3">
      <w:pPr>
        <w:jc w:val="center"/>
        <w:rPr>
          <w:rFonts w:ascii="Times New Roman CYR" w:hAnsi="Times New Roman CYR"/>
          <w:b/>
          <w:szCs w:val="28"/>
        </w:rPr>
      </w:pPr>
      <w:r>
        <w:rPr>
          <w:b/>
          <w:szCs w:val="28"/>
          <w:u w:val="single"/>
        </w:rPr>
        <w:t>СЕЩИНСКИЙ СЕЛЬСКИЙ СОВЕТ НАРОДНЫХ ДЕПУТАТОВ</w:t>
      </w:r>
    </w:p>
    <w:p w:rsidR="00B36413" w:rsidRDefault="00B36413" w:rsidP="00B36413">
      <w:pPr>
        <w:pStyle w:val="1"/>
        <w:ind w:left="0" w:right="0" w:firstLine="0"/>
        <w:rPr>
          <w:b/>
          <w:sz w:val="28"/>
          <w:szCs w:val="28"/>
        </w:rPr>
      </w:pPr>
    </w:p>
    <w:p w:rsidR="00B36413" w:rsidRDefault="00B36413" w:rsidP="00B36413">
      <w:pPr>
        <w:pStyle w:val="1"/>
        <w:ind w:left="0" w:right="0" w:firstLine="0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РЕШЕНИЕ</w:t>
      </w:r>
    </w:p>
    <w:p w:rsidR="00B36413" w:rsidRDefault="00B36413" w:rsidP="00B36413">
      <w:pPr>
        <w:ind w:left="567"/>
        <w:rPr>
          <w:rFonts w:ascii="Times New Roman CYR" w:hAnsi="Times New Roman CYR"/>
          <w:szCs w:val="28"/>
          <w:u w:val="single"/>
        </w:rPr>
      </w:pPr>
    </w:p>
    <w:p w:rsidR="00B36413" w:rsidRDefault="00B36413" w:rsidP="00B36413">
      <w:pPr>
        <w:ind w:left="567"/>
        <w:rPr>
          <w:rFonts w:ascii="Times New Roman CYR" w:hAnsi="Times New Roman CYR"/>
          <w:b/>
          <w:szCs w:val="28"/>
          <w:u w:val="single"/>
        </w:rPr>
      </w:pPr>
      <w:r>
        <w:rPr>
          <w:rFonts w:ascii="Times New Roman CYR" w:hAnsi="Times New Roman CYR"/>
          <w:b/>
          <w:szCs w:val="28"/>
          <w:u w:val="single"/>
        </w:rPr>
        <w:t>от 13 февраля 2017 года  №</w:t>
      </w:r>
      <w:r w:rsidR="005B5A5C">
        <w:rPr>
          <w:rFonts w:ascii="Times New Roman CYR" w:hAnsi="Times New Roman CYR"/>
          <w:b/>
          <w:szCs w:val="28"/>
          <w:u w:val="single"/>
        </w:rPr>
        <w:t>133</w:t>
      </w:r>
      <w:r>
        <w:rPr>
          <w:rFonts w:ascii="Times New Roman CYR" w:hAnsi="Times New Roman CYR"/>
          <w:b/>
          <w:szCs w:val="28"/>
          <w:u w:val="single"/>
        </w:rPr>
        <w:t xml:space="preserve">        </w:t>
      </w:r>
    </w:p>
    <w:p w:rsidR="00B36413" w:rsidRDefault="00B36413" w:rsidP="00B36413">
      <w:pPr>
        <w:ind w:left="567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п. Сеща</w:t>
      </w:r>
    </w:p>
    <w:p w:rsidR="00B36413" w:rsidRDefault="00B36413" w:rsidP="00B36413">
      <w:pPr>
        <w:ind w:left="567"/>
        <w:rPr>
          <w:szCs w:val="28"/>
        </w:rPr>
      </w:pPr>
    </w:p>
    <w:p w:rsidR="00B36413" w:rsidRDefault="00B36413" w:rsidP="00B36413">
      <w:pPr>
        <w:ind w:right="4252"/>
        <w:jc w:val="both"/>
        <w:rPr>
          <w:rFonts w:ascii="Times New Roman CYR" w:hAnsi="Times New Roman CYR"/>
          <w:b/>
          <w:szCs w:val="28"/>
        </w:rPr>
      </w:pPr>
      <w:r w:rsidRPr="00EB65BA">
        <w:rPr>
          <w:b/>
          <w:szCs w:val="28"/>
        </w:rPr>
        <w:t>О принятии Положени</w:t>
      </w:r>
      <w:r>
        <w:rPr>
          <w:b/>
          <w:szCs w:val="28"/>
        </w:rPr>
        <w:t>я</w:t>
      </w:r>
      <w:r w:rsidRPr="00EB65BA">
        <w:rPr>
          <w:b/>
          <w:szCs w:val="28"/>
        </w:rPr>
        <w:t xml:space="preserve"> </w:t>
      </w:r>
      <w:r w:rsidR="005B5A5C">
        <w:rPr>
          <w:b/>
          <w:szCs w:val="28"/>
        </w:rPr>
        <w:t>о прядке регистрации Устава территориального общественного самоуправления в муниципальном образовании «Сещинское сельское поселение»</w:t>
      </w:r>
    </w:p>
    <w:p w:rsidR="00B36413" w:rsidRDefault="00B36413" w:rsidP="00B36413">
      <w:pPr>
        <w:ind w:left="567" w:right="4536"/>
        <w:jc w:val="both"/>
        <w:rPr>
          <w:rFonts w:ascii="Times New Roman CYR" w:hAnsi="Times New Roman CYR"/>
          <w:szCs w:val="28"/>
        </w:rPr>
      </w:pPr>
    </w:p>
    <w:p w:rsidR="00B36413" w:rsidRDefault="00B36413" w:rsidP="00B36413">
      <w:pPr>
        <w:ind w:left="567" w:right="4536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      </w:t>
      </w:r>
    </w:p>
    <w:p w:rsidR="00B36413" w:rsidRDefault="00B36413" w:rsidP="00B36413">
      <w:pPr>
        <w:pStyle w:val="a3"/>
        <w:widowControl/>
        <w:shd w:val="clear" w:color="auto" w:fill="FFFFFF"/>
        <w:tabs>
          <w:tab w:val="left" w:pos="426"/>
        </w:tabs>
        <w:autoSpaceDE/>
        <w:adjustRightInd/>
        <w:ind w:left="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На основании статьи 15 Устава</w:t>
      </w:r>
      <w:r>
        <w:rPr>
          <w:rFonts w:ascii="Times New Roman CYR" w:hAnsi="Times New Roman CYR"/>
          <w:sz w:val="28"/>
          <w:szCs w:val="28"/>
        </w:rPr>
        <w:t xml:space="preserve"> Сещинского сельского поселения. </w:t>
      </w:r>
    </w:p>
    <w:p w:rsidR="00B36413" w:rsidRDefault="00B36413" w:rsidP="00B36413">
      <w:pPr>
        <w:pStyle w:val="a3"/>
        <w:widowControl/>
        <w:shd w:val="clear" w:color="auto" w:fill="FFFFFF"/>
        <w:tabs>
          <w:tab w:val="left" w:pos="426"/>
        </w:tabs>
        <w:autoSpaceDE/>
        <w:adjustRightInd/>
        <w:ind w:left="0"/>
        <w:jc w:val="both"/>
        <w:rPr>
          <w:szCs w:val="28"/>
        </w:rPr>
      </w:pPr>
    </w:p>
    <w:p w:rsidR="00B36413" w:rsidRDefault="00B36413" w:rsidP="00B36413">
      <w:pPr>
        <w:pStyle w:val="a3"/>
        <w:widowControl/>
        <w:shd w:val="clear" w:color="auto" w:fill="FFFFFF"/>
        <w:tabs>
          <w:tab w:val="left" w:pos="426"/>
        </w:tabs>
        <w:autoSpaceDE/>
        <w:adjustRightInd/>
        <w:ind w:left="0"/>
        <w:jc w:val="both"/>
        <w:rPr>
          <w:szCs w:val="28"/>
        </w:rPr>
      </w:pPr>
    </w:p>
    <w:p w:rsidR="00B36413" w:rsidRPr="00EB65BA" w:rsidRDefault="00B36413" w:rsidP="00B36413">
      <w:pPr>
        <w:ind w:right="-284"/>
        <w:rPr>
          <w:rFonts w:ascii="Times New Roman CYR" w:hAnsi="Times New Roman CYR"/>
          <w:b/>
          <w:sz w:val="36"/>
          <w:szCs w:val="36"/>
        </w:rPr>
      </w:pPr>
      <w:r>
        <w:rPr>
          <w:rFonts w:ascii="Times New Roman CYR" w:hAnsi="Times New Roman CYR"/>
          <w:b/>
          <w:sz w:val="36"/>
          <w:szCs w:val="36"/>
        </w:rPr>
        <w:t xml:space="preserve">      </w:t>
      </w:r>
      <w:r w:rsidRPr="00EB65BA">
        <w:rPr>
          <w:rFonts w:ascii="Times New Roman CYR" w:hAnsi="Times New Roman CYR"/>
          <w:b/>
          <w:sz w:val="36"/>
          <w:szCs w:val="36"/>
        </w:rPr>
        <w:t>Сещинский сельский Совет народных депутатов</w:t>
      </w:r>
    </w:p>
    <w:p w:rsidR="00B36413" w:rsidRDefault="00B36413" w:rsidP="00B36413">
      <w:pPr>
        <w:ind w:left="567" w:right="-284" w:firstLine="567"/>
        <w:jc w:val="center"/>
        <w:rPr>
          <w:rFonts w:ascii="Times New Roman CYR" w:hAnsi="Times New Roman CYR"/>
          <w:b/>
          <w:szCs w:val="28"/>
        </w:rPr>
      </w:pPr>
    </w:p>
    <w:p w:rsidR="00B36413" w:rsidRDefault="00B36413" w:rsidP="00B36413">
      <w:pPr>
        <w:ind w:right="-284"/>
        <w:jc w:val="both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 xml:space="preserve">  РЕШИЛ:</w:t>
      </w:r>
    </w:p>
    <w:p w:rsidR="00B36413" w:rsidRDefault="00B36413" w:rsidP="00B36413">
      <w:pPr>
        <w:ind w:right="-284"/>
        <w:jc w:val="both"/>
        <w:rPr>
          <w:rFonts w:ascii="Times New Roman CYR" w:hAnsi="Times New Roman CYR"/>
          <w:szCs w:val="28"/>
        </w:rPr>
      </w:pPr>
    </w:p>
    <w:p w:rsidR="00B36413" w:rsidRDefault="00B36413" w:rsidP="00B36413">
      <w:pPr>
        <w:tabs>
          <w:tab w:val="left" w:pos="9355"/>
        </w:tabs>
        <w:ind w:right="-1"/>
        <w:jc w:val="both"/>
        <w:rPr>
          <w:szCs w:val="28"/>
        </w:rPr>
      </w:pPr>
    </w:p>
    <w:p w:rsidR="00B36413" w:rsidRDefault="00B36413" w:rsidP="00B36413">
      <w:pPr>
        <w:tabs>
          <w:tab w:val="left" w:pos="9355"/>
        </w:tabs>
        <w:ind w:right="-1"/>
        <w:jc w:val="both"/>
        <w:rPr>
          <w:szCs w:val="28"/>
        </w:rPr>
      </w:pPr>
      <w:r>
        <w:rPr>
          <w:szCs w:val="28"/>
        </w:rPr>
        <w:t xml:space="preserve">1. Принять Положение о порядке регистрации Устава территориального общественного самоуправления в </w:t>
      </w:r>
      <w:r w:rsidRPr="00EB65BA">
        <w:rPr>
          <w:rFonts w:ascii="Times New Roman CYR" w:hAnsi="Times New Roman CYR"/>
          <w:szCs w:val="28"/>
        </w:rPr>
        <w:t>муниципальном образовании «Сещинское сельское поселение»</w:t>
      </w:r>
      <w:r>
        <w:rPr>
          <w:rFonts w:ascii="Times New Roman CYR" w:hAnsi="Times New Roman CYR"/>
          <w:szCs w:val="28"/>
        </w:rPr>
        <w:t xml:space="preserve"> </w:t>
      </w:r>
      <w:r w:rsidR="005B5A5C">
        <w:rPr>
          <w:szCs w:val="28"/>
        </w:rPr>
        <w:t>согласно приложению № 1</w:t>
      </w:r>
      <w:r>
        <w:rPr>
          <w:szCs w:val="28"/>
        </w:rPr>
        <w:t>.</w:t>
      </w:r>
    </w:p>
    <w:p w:rsidR="00B36413" w:rsidRDefault="00B36413" w:rsidP="00B36413">
      <w:pPr>
        <w:tabs>
          <w:tab w:val="left" w:pos="9355"/>
        </w:tabs>
        <w:ind w:right="-1"/>
        <w:jc w:val="both"/>
        <w:rPr>
          <w:szCs w:val="28"/>
        </w:rPr>
      </w:pPr>
    </w:p>
    <w:p w:rsidR="00B36413" w:rsidRDefault="00B36413" w:rsidP="00B36413">
      <w:pPr>
        <w:tabs>
          <w:tab w:val="left" w:pos="9355"/>
        </w:tabs>
        <w:ind w:right="-1"/>
        <w:jc w:val="both"/>
        <w:rPr>
          <w:szCs w:val="28"/>
        </w:rPr>
      </w:pPr>
      <w:r>
        <w:rPr>
          <w:szCs w:val="28"/>
        </w:rPr>
        <w:t>2. Решение вступает в силу с момента его обнародования.</w:t>
      </w:r>
    </w:p>
    <w:p w:rsidR="00B36413" w:rsidRDefault="00B36413" w:rsidP="00B36413">
      <w:pPr>
        <w:tabs>
          <w:tab w:val="left" w:pos="9355"/>
        </w:tabs>
        <w:ind w:right="-1"/>
        <w:jc w:val="both"/>
        <w:rPr>
          <w:szCs w:val="28"/>
        </w:rPr>
      </w:pPr>
    </w:p>
    <w:p w:rsidR="00B36413" w:rsidRDefault="00B36413" w:rsidP="00B36413">
      <w:pPr>
        <w:tabs>
          <w:tab w:val="left" w:pos="9355"/>
        </w:tabs>
        <w:ind w:right="-1"/>
        <w:jc w:val="both"/>
        <w:rPr>
          <w:szCs w:val="28"/>
        </w:rPr>
      </w:pPr>
    </w:p>
    <w:p w:rsidR="00B36413" w:rsidRDefault="00B36413" w:rsidP="00B36413">
      <w:pPr>
        <w:tabs>
          <w:tab w:val="left" w:pos="9355"/>
        </w:tabs>
        <w:ind w:right="-1"/>
        <w:jc w:val="both"/>
        <w:rPr>
          <w:szCs w:val="28"/>
        </w:rPr>
      </w:pPr>
    </w:p>
    <w:p w:rsidR="00B36413" w:rsidRDefault="00B36413" w:rsidP="00B36413">
      <w:pPr>
        <w:tabs>
          <w:tab w:val="left" w:pos="9355"/>
        </w:tabs>
        <w:ind w:right="-1"/>
        <w:jc w:val="both"/>
        <w:rPr>
          <w:szCs w:val="28"/>
        </w:rPr>
      </w:pPr>
    </w:p>
    <w:p w:rsidR="00B36413" w:rsidRPr="00EB65BA" w:rsidRDefault="00B36413" w:rsidP="00B36413">
      <w:pPr>
        <w:tabs>
          <w:tab w:val="left" w:pos="9355"/>
        </w:tabs>
        <w:ind w:right="-1"/>
        <w:jc w:val="both"/>
        <w:rPr>
          <w:rFonts w:ascii="Times New Roman CYR" w:hAnsi="Times New Roman CYR"/>
          <w:b/>
          <w:szCs w:val="28"/>
        </w:rPr>
      </w:pPr>
    </w:p>
    <w:p w:rsidR="00B36413" w:rsidRPr="000A2C16" w:rsidRDefault="00B36413" w:rsidP="00B36413">
      <w:pPr>
        <w:shd w:val="clear" w:color="auto" w:fill="FFFFFF"/>
        <w:tabs>
          <w:tab w:val="left" w:pos="851"/>
        </w:tabs>
        <w:spacing w:line="322" w:lineRule="exact"/>
        <w:ind w:left="851"/>
        <w:jc w:val="both"/>
        <w:rPr>
          <w:szCs w:val="28"/>
        </w:rPr>
      </w:pPr>
    </w:p>
    <w:p w:rsidR="00B36413" w:rsidRDefault="00B36413" w:rsidP="00B36413">
      <w:pPr>
        <w:shd w:val="clear" w:color="auto" w:fill="FFFFFF"/>
        <w:tabs>
          <w:tab w:val="left" w:pos="851"/>
        </w:tabs>
        <w:spacing w:line="322" w:lineRule="exact"/>
        <w:ind w:left="851"/>
        <w:jc w:val="both"/>
        <w:rPr>
          <w:szCs w:val="28"/>
        </w:rPr>
      </w:pPr>
    </w:p>
    <w:p w:rsidR="00B36413" w:rsidRDefault="00B36413" w:rsidP="00B36413">
      <w:pPr>
        <w:shd w:val="clear" w:color="auto" w:fill="FFFFFF"/>
        <w:tabs>
          <w:tab w:val="left" w:pos="851"/>
        </w:tabs>
        <w:spacing w:line="322" w:lineRule="exact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главы муниципального образования </w:t>
      </w:r>
    </w:p>
    <w:p w:rsidR="00B36413" w:rsidRDefault="00B36413" w:rsidP="00B36413">
      <w:pPr>
        <w:shd w:val="clear" w:color="auto" w:fill="FFFFFF"/>
        <w:tabs>
          <w:tab w:val="left" w:pos="851"/>
        </w:tabs>
        <w:spacing w:line="322" w:lineRule="exact"/>
        <w:jc w:val="both"/>
        <w:rPr>
          <w:szCs w:val="28"/>
        </w:rPr>
      </w:pPr>
      <w:r>
        <w:rPr>
          <w:szCs w:val="28"/>
        </w:rPr>
        <w:t xml:space="preserve"> «Сещинское сельское поселение»                                        О.В. </w:t>
      </w:r>
      <w:proofErr w:type="spellStart"/>
      <w:r>
        <w:rPr>
          <w:szCs w:val="28"/>
        </w:rPr>
        <w:t>Изонина</w:t>
      </w:r>
      <w:proofErr w:type="spellEnd"/>
    </w:p>
    <w:p w:rsidR="00B36413" w:rsidRDefault="00B36413" w:rsidP="00B36413">
      <w:pPr>
        <w:shd w:val="clear" w:color="auto" w:fill="FFFFFF"/>
        <w:tabs>
          <w:tab w:val="left" w:pos="851"/>
        </w:tabs>
        <w:spacing w:line="322" w:lineRule="exact"/>
        <w:ind w:left="851"/>
        <w:jc w:val="both"/>
        <w:rPr>
          <w:szCs w:val="28"/>
        </w:rPr>
      </w:pPr>
    </w:p>
    <w:p w:rsidR="00B36413" w:rsidRDefault="00B36413" w:rsidP="00B36413"/>
    <w:p w:rsidR="00B36413" w:rsidRDefault="00B36413" w:rsidP="00B36413"/>
    <w:p w:rsidR="00DE6615" w:rsidRDefault="00DE6615"/>
    <w:p w:rsidR="005B5A5C" w:rsidRDefault="005B5A5C"/>
    <w:p w:rsidR="005B5A5C" w:rsidRDefault="005B5A5C"/>
    <w:p w:rsidR="005B5A5C" w:rsidRDefault="005B5A5C" w:rsidP="005B5A5C">
      <w:pPr>
        <w:jc w:val="right"/>
        <w:rPr>
          <w:sz w:val="20"/>
        </w:rPr>
      </w:pPr>
      <w:r w:rsidRPr="00DE09D2">
        <w:rPr>
          <w:sz w:val="20"/>
        </w:rPr>
        <w:lastRenderedPageBreak/>
        <w:t>Приложение</w:t>
      </w:r>
      <w:r>
        <w:rPr>
          <w:sz w:val="20"/>
        </w:rPr>
        <w:t xml:space="preserve"> №1</w:t>
      </w:r>
    </w:p>
    <w:p w:rsidR="005B5A5C" w:rsidRDefault="005B5A5C" w:rsidP="005B5A5C">
      <w:pPr>
        <w:jc w:val="right"/>
        <w:rPr>
          <w:sz w:val="20"/>
        </w:rPr>
      </w:pPr>
      <w:r w:rsidRPr="00DE09D2">
        <w:rPr>
          <w:sz w:val="20"/>
        </w:rPr>
        <w:t xml:space="preserve"> к Решению Сещинского </w:t>
      </w:r>
      <w:proofErr w:type="gramStart"/>
      <w:r w:rsidRPr="00DE09D2">
        <w:rPr>
          <w:sz w:val="20"/>
        </w:rPr>
        <w:t>сельского</w:t>
      </w:r>
      <w:proofErr w:type="gramEnd"/>
    </w:p>
    <w:p w:rsidR="005B5A5C" w:rsidRDefault="005B5A5C" w:rsidP="005B5A5C">
      <w:pPr>
        <w:jc w:val="right"/>
        <w:rPr>
          <w:sz w:val="20"/>
        </w:rPr>
      </w:pPr>
      <w:r>
        <w:rPr>
          <w:sz w:val="20"/>
        </w:rPr>
        <w:t xml:space="preserve"> Совета народных д</w:t>
      </w:r>
      <w:r w:rsidRPr="00DE09D2">
        <w:rPr>
          <w:sz w:val="20"/>
        </w:rPr>
        <w:t>епутато</w:t>
      </w:r>
      <w:r>
        <w:rPr>
          <w:sz w:val="20"/>
        </w:rPr>
        <w:t>в</w:t>
      </w:r>
    </w:p>
    <w:p w:rsidR="005B5A5C" w:rsidRPr="00DE09D2" w:rsidRDefault="005B5A5C" w:rsidP="005B5A5C">
      <w:pPr>
        <w:jc w:val="right"/>
        <w:rPr>
          <w:sz w:val="20"/>
        </w:rPr>
      </w:pPr>
      <w:r w:rsidRPr="00DE09D2">
        <w:rPr>
          <w:sz w:val="20"/>
        </w:rPr>
        <w:t xml:space="preserve"> №133 от 13.02.2017 г.</w:t>
      </w:r>
    </w:p>
    <w:p w:rsidR="005B5A5C" w:rsidRPr="00BD44C1" w:rsidRDefault="005B5A5C" w:rsidP="005B5A5C">
      <w:pPr>
        <w:jc w:val="center"/>
        <w:rPr>
          <w:b/>
          <w:szCs w:val="28"/>
        </w:rPr>
      </w:pPr>
      <w:r w:rsidRPr="00BD44C1">
        <w:rPr>
          <w:b/>
          <w:szCs w:val="28"/>
        </w:rPr>
        <w:t xml:space="preserve">ПОЛОЖЕНИЕ </w:t>
      </w:r>
    </w:p>
    <w:p w:rsidR="005B5A5C" w:rsidRPr="00BD44C1" w:rsidRDefault="005B5A5C" w:rsidP="005B5A5C">
      <w:pPr>
        <w:jc w:val="center"/>
        <w:rPr>
          <w:b/>
          <w:szCs w:val="28"/>
        </w:rPr>
      </w:pPr>
      <w:r w:rsidRPr="00BD44C1">
        <w:rPr>
          <w:b/>
          <w:szCs w:val="28"/>
        </w:rPr>
        <w:t>о порядке регистрации уставов территориального общественного самоуправления в муниципальн</w:t>
      </w:r>
      <w:r>
        <w:rPr>
          <w:b/>
          <w:szCs w:val="28"/>
        </w:rPr>
        <w:t>ом</w:t>
      </w:r>
      <w:r w:rsidRPr="00BD44C1">
        <w:rPr>
          <w:b/>
          <w:szCs w:val="28"/>
        </w:rPr>
        <w:t xml:space="preserve"> образовани</w:t>
      </w:r>
      <w:r>
        <w:rPr>
          <w:b/>
          <w:szCs w:val="28"/>
        </w:rPr>
        <w:t>и</w:t>
      </w:r>
      <w:r w:rsidRPr="00BD44C1">
        <w:rPr>
          <w:b/>
          <w:szCs w:val="28"/>
        </w:rPr>
        <w:t xml:space="preserve"> </w:t>
      </w:r>
      <w:r>
        <w:rPr>
          <w:b/>
          <w:szCs w:val="28"/>
        </w:rPr>
        <w:t>Сещинское сельское поселение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Настоящее Положение устанавливает порядок регистрации уставов территориального общественного самоуправления в муниципальн</w:t>
      </w:r>
      <w:r>
        <w:rPr>
          <w:szCs w:val="28"/>
        </w:rPr>
        <w:t>ом</w:t>
      </w:r>
      <w:r w:rsidRPr="00BD44C1">
        <w:rPr>
          <w:szCs w:val="28"/>
        </w:rPr>
        <w:t xml:space="preserve"> образовани</w:t>
      </w:r>
      <w:r>
        <w:rPr>
          <w:szCs w:val="28"/>
        </w:rPr>
        <w:t>и</w:t>
      </w:r>
      <w:r w:rsidRPr="00BD44C1">
        <w:rPr>
          <w:szCs w:val="28"/>
        </w:rPr>
        <w:t xml:space="preserve"> </w:t>
      </w:r>
      <w:r>
        <w:rPr>
          <w:szCs w:val="28"/>
        </w:rPr>
        <w:t>Сещинское сельское поселение</w:t>
      </w:r>
      <w:r w:rsidRPr="00BD44C1">
        <w:rPr>
          <w:szCs w:val="28"/>
        </w:rPr>
        <w:t>, изменений и дополнений в уставы территориального общественного самоуправления (далее по тексту - уставы ТОС), а также порядок ведения реестра, содержащего сведения и документы о создании территориального общественного самоуправления (далее по тексту - ТОС) и прекращении осуществления ТОС.</w:t>
      </w:r>
    </w:p>
    <w:p w:rsidR="005B5A5C" w:rsidRPr="00BD44C1" w:rsidRDefault="005B5A5C" w:rsidP="005B5A5C">
      <w:pPr>
        <w:jc w:val="center"/>
        <w:rPr>
          <w:szCs w:val="28"/>
        </w:rPr>
      </w:pPr>
    </w:p>
    <w:p w:rsidR="005B5A5C" w:rsidRPr="00BD44C1" w:rsidRDefault="005B5A5C" w:rsidP="005B5A5C">
      <w:pPr>
        <w:jc w:val="center"/>
        <w:rPr>
          <w:szCs w:val="28"/>
        </w:rPr>
      </w:pPr>
      <w:r w:rsidRPr="00BD44C1">
        <w:rPr>
          <w:szCs w:val="28"/>
        </w:rPr>
        <w:t>Статья 1. Орган, уполномоченный осуществлять регистрацию устава ТОС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 xml:space="preserve">Регистрацию устава ТОС от имени администрации муниципального образования </w:t>
      </w:r>
      <w:r>
        <w:rPr>
          <w:szCs w:val="28"/>
        </w:rPr>
        <w:t>Сещинское сельское поселение</w:t>
      </w:r>
      <w:r w:rsidRPr="00BD44C1">
        <w:rPr>
          <w:szCs w:val="28"/>
        </w:rPr>
        <w:t xml:space="preserve"> осуществляет специально уполномоченное структурное подразделение администрации муниципального образования </w:t>
      </w:r>
      <w:r>
        <w:rPr>
          <w:szCs w:val="28"/>
        </w:rPr>
        <w:t>Сещинское сельское поселение</w:t>
      </w:r>
      <w:r w:rsidRPr="00BD44C1">
        <w:rPr>
          <w:szCs w:val="28"/>
        </w:rPr>
        <w:t xml:space="preserve"> (далее по тексту - Регистрирующий орган).</w:t>
      </w:r>
    </w:p>
    <w:p w:rsidR="005B5A5C" w:rsidRPr="00BD44C1" w:rsidRDefault="005B5A5C" w:rsidP="005B5A5C">
      <w:pPr>
        <w:jc w:val="both"/>
        <w:rPr>
          <w:szCs w:val="28"/>
        </w:rPr>
      </w:pPr>
    </w:p>
    <w:p w:rsidR="005B5A5C" w:rsidRPr="00BD44C1" w:rsidRDefault="005B5A5C" w:rsidP="005B5A5C">
      <w:pPr>
        <w:jc w:val="center"/>
        <w:rPr>
          <w:szCs w:val="28"/>
        </w:rPr>
      </w:pPr>
      <w:r w:rsidRPr="00BD44C1">
        <w:rPr>
          <w:szCs w:val="28"/>
        </w:rPr>
        <w:t>Статья 2. Сроки регистрации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 xml:space="preserve">Регистрация устава ТОС осуществляется в срок, установленный Советом </w:t>
      </w:r>
      <w:r>
        <w:rPr>
          <w:szCs w:val="28"/>
        </w:rPr>
        <w:t xml:space="preserve">народных </w:t>
      </w:r>
      <w:r w:rsidRPr="00BD44C1">
        <w:rPr>
          <w:szCs w:val="28"/>
        </w:rPr>
        <w:t xml:space="preserve">депутатов муниципального образования </w:t>
      </w:r>
      <w:r>
        <w:rPr>
          <w:szCs w:val="28"/>
        </w:rPr>
        <w:t>Сещинское сельское поселение.</w:t>
      </w:r>
    </w:p>
    <w:p w:rsidR="005B5A5C" w:rsidRPr="00BD44C1" w:rsidRDefault="005B5A5C" w:rsidP="005B5A5C">
      <w:pPr>
        <w:jc w:val="center"/>
        <w:rPr>
          <w:szCs w:val="28"/>
        </w:rPr>
      </w:pPr>
      <w:r w:rsidRPr="00BD44C1">
        <w:rPr>
          <w:szCs w:val="28"/>
        </w:rPr>
        <w:t>Статья 3. Документы, представляемые для регистрации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Для регистрации устава ТОС в течение 7 дней со дня проведения учредительного собрания или конференции в Регистрирующий орган представляются следующие документы: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- заявление о регистрации устава ТОС с приложением описи представляемых документов;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- устав ТОС;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- выписка из протокола учредительного собрания или конференции, содержащая решение о создании ТОС, принятии устава ТОС, избрании органов ТОС (последнее в случае принятия такого решения) и назначении лица, уполномоченного совершать действия, связанные с регистрацией устава ТОС;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- список участников учредительного собрания или конференции.</w:t>
      </w:r>
    </w:p>
    <w:p w:rsidR="005B5A5C" w:rsidRPr="00BD44C1" w:rsidRDefault="005B5A5C" w:rsidP="005B5A5C">
      <w:pPr>
        <w:jc w:val="center"/>
        <w:rPr>
          <w:szCs w:val="28"/>
        </w:rPr>
      </w:pPr>
      <w:r w:rsidRPr="00BD44C1">
        <w:rPr>
          <w:szCs w:val="28"/>
        </w:rPr>
        <w:t>Статья 4. Требования к оформлению документов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1. Заявление о регистрации устава ТОС с приложением описи представляемых документов должно быть подписано лицом, уполномоченным совершать действия, связанные с регистрацией устава ТОС, и представлено в 2 экземплярах.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lastRenderedPageBreak/>
        <w:t>2. Устав ТОС представляется в 2 экземплярах в пронумерованном и прошнурованном виде, заверенный подписью лица, уполномоченного совершать действия, связанные с регистрацией устава ТОС.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 xml:space="preserve">3. </w:t>
      </w:r>
      <w:proofErr w:type="gramStart"/>
      <w:r w:rsidRPr="00BD44C1">
        <w:rPr>
          <w:szCs w:val="28"/>
        </w:rPr>
        <w:t>Выписка из протокола учредительного собрания или конференции, содержащая решение о создании ТОС, принятии устава ТОС, избрании органов ТОС (в случае принятия последнего) и назначении лица, уполномоченного совершать действия, связанные с регистрацией устава ТОС, представляется в 1 экземпляре в пронумерованном и прошнурованном виде, заверенная подписью лица, уполномоченного совершать действия, связанные с регистрацией устава ТОС.</w:t>
      </w:r>
      <w:proofErr w:type="gramEnd"/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К выписке из протокола учредительного собрания или конференции может быть приложена их стенограмма.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4. Список участников учредительного собрания или конференции представляется в 1 экземпляре в пронумерованном и прошнурованном виде, заверенный подписью лица, уполномоченного совершать действия, связанные с регистрацией устава ТОС.</w:t>
      </w:r>
    </w:p>
    <w:p w:rsidR="005B5A5C" w:rsidRPr="00BD44C1" w:rsidRDefault="005B5A5C" w:rsidP="005B5A5C">
      <w:pPr>
        <w:jc w:val="both"/>
        <w:rPr>
          <w:szCs w:val="28"/>
        </w:rPr>
      </w:pPr>
    </w:p>
    <w:p w:rsidR="005B5A5C" w:rsidRPr="00BD44C1" w:rsidRDefault="005B5A5C" w:rsidP="005B5A5C">
      <w:pPr>
        <w:jc w:val="center"/>
        <w:rPr>
          <w:szCs w:val="28"/>
        </w:rPr>
      </w:pPr>
      <w:r w:rsidRPr="00BD44C1">
        <w:rPr>
          <w:szCs w:val="28"/>
        </w:rPr>
        <w:t>Статья 5. Порядок представления документов для регистрации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1. Документы для регистрации устава ТОС представляются в Регистрирующий орган непосредственно лицом, уполномоченным совершать действия, связанные с регистрацией устава ТОС.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2. Датой представления документов для регистрации устава ТОС является день их получения Регистрирующим органом.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3. На втором экземпляре заявления лица, уполномоченного совершать действия, связанные с регистрацией устава ТОС, ставится отметка о получении документов для регистрации устава ТОС с указанием даты их получения.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4. Регистрирующий орган не вправе требовать представления других документов или сведений для регистрации устава ТОС, за исключением установленных настоящим Положением.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5. Регистрирующий орган обеспечивает учет и хранение всех документов, представленных для регистрации устава ТОС.</w:t>
      </w:r>
    </w:p>
    <w:p w:rsidR="005B5A5C" w:rsidRPr="00BD44C1" w:rsidRDefault="005B5A5C" w:rsidP="005B5A5C">
      <w:pPr>
        <w:jc w:val="both"/>
        <w:rPr>
          <w:szCs w:val="28"/>
        </w:rPr>
      </w:pPr>
    </w:p>
    <w:p w:rsidR="005B5A5C" w:rsidRPr="00BD44C1" w:rsidRDefault="005B5A5C" w:rsidP="005B5A5C">
      <w:pPr>
        <w:jc w:val="center"/>
        <w:rPr>
          <w:szCs w:val="28"/>
        </w:rPr>
      </w:pPr>
      <w:r w:rsidRPr="00BD44C1">
        <w:rPr>
          <w:szCs w:val="28"/>
        </w:rPr>
        <w:t>Статья 6. Подготовка документов к регистрации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1. Для принятия решения о регистрации устава ТОС Регистрирующий орган осуществляет проверку представленных документов и материалов на предмет: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proofErr w:type="gramStart"/>
      <w:r w:rsidRPr="00BD44C1">
        <w:rPr>
          <w:szCs w:val="28"/>
        </w:rPr>
        <w:t xml:space="preserve">- соответствия федеральному законодательству, законам Брянской области, Уставу </w:t>
      </w:r>
      <w:r>
        <w:rPr>
          <w:szCs w:val="28"/>
        </w:rPr>
        <w:t>Сещинского сельского поселения</w:t>
      </w:r>
      <w:r w:rsidRPr="00BD44C1">
        <w:rPr>
          <w:szCs w:val="28"/>
        </w:rPr>
        <w:t xml:space="preserve">, Положению о территориальном общественном самоуправлении в муниципальном образовании </w:t>
      </w:r>
      <w:r>
        <w:rPr>
          <w:szCs w:val="28"/>
        </w:rPr>
        <w:t>Сещинское сельское поселение</w:t>
      </w:r>
      <w:r w:rsidRPr="00BD44C1">
        <w:rPr>
          <w:szCs w:val="28"/>
        </w:rPr>
        <w:t xml:space="preserve"> (далее по тексту - Положение о ТОС), настоящему Положению и иным нормативным правовым актам органов местного самоуправления муниципального образования </w:t>
      </w:r>
      <w:r>
        <w:rPr>
          <w:szCs w:val="28"/>
        </w:rPr>
        <w:t>Сещинское сельское поселение</w:t>
      </w:r>
      <w:r w:rsidRPr="00BD44C1">
        <w:rPr>
          <w:szCs w:val="28"/>
        </w:rPr>
        <w:t>;</w:t>
      </w:r>
      <w:proofErr w:type="gramEnd"/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lastRenderedPageBreak/>
        <w:t>- наличия полного перечня требуемых по настоящему Положению документов для регистрации устава ТОС;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- соблюдения правильности оформления устава ТОС и других документов;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- достоверности информации, содержащейся в представленных на регистрацию уставе ТОС и других документах;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- отсутствия в реестре ТОС зарегистрированного устава ТОС с тем же наименованием или осуществления деятельности ТОС, уже действующего на соответствующей территории.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2. Регистрирующий орган при рассмотрении учредительных документов и других материалов, представленных для регистрации устава ТОС, имеет право: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- получать справки и разъяснения лица, уполномоченного совершать действия, связанные с регистрацией устава ТОС, и других заинтересованных лиц и организаций по вопросам, связанным с регистрацией устава ТОС;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- направлять запросы в государственные и муниципальные органы, связанные с осуществлением регистрации устава ТОС;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- получать заключения специалистов по вопросам, возникающим в связи с регистрацией устава ТОС;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- осуществлять иные действия в соответствии с требованиями настоящего Положения.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3. Редактирование находящихся на рассмотрении в Регистрирующем органе устава ТОС и других документов не допускается.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Регистрирующий орган вправе указать на имеющиеся в представленных документах технические ошибки, которые в течение трех дней со дня представления документов должны быть исправлены лицом, уполномоченным совершать действия, связанные с регистрацией устава ТОС. При этом к техническим ошибкам могут относиться орфографические, оформительские ошибки и упущения, не влияющие на смысл текста документа и правильность его оформления.</w:t>
      </w:r>
    </w:p>
    <w:p w:rsidR="005B5A5C" w:rsidRPr="00BD44C1" w:rsidRDefault="005B5A5C" w:rsidP="005B5A5C">
      <w:pPr>
        <w:jc w:val="both"/>
        <w:rPr>
          <w:szCs w:val="28"/>
        </w:rPr>
      </w:pPr>
    </w:p>
    <w:p w:rsidR="005B5A5C" w:rsidRPr="00BD44C1" w:rsidRDefault="005B5A5C" w:rsidP="005B5A5C">
      <w:pPr>
        <w:jc w:val="center"/>
        <w:rPr>
          <w:szCs w:val="28"/>
        </w:rPr>
      </w:pPr>
      <w:r w:rsidRPr="00BD44C1">
        <w:rPr>
          <w:szCs w:val="28"/>
        </w:rPr>
        <w:t>Статья 7. Порядок принятия решения о регистрации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 xml:space="preserve">1. Регистрирующий орган обязан не позднее 20 дней со дня подачи заявления о регистрации устава ТОС рассмотреть его и подготовить заключение на предмет соответствия устава ТОС действующему законодательству и нормативным правовым актам органов местного самоуправления муниципального образования </w:t>
      </w:r>
      <w:r>
        <w:rPr>
          <w:szCs w:val="28"/>
        </w:rPr>
        <w:t>Сещинское сельское поселение</w:t>
      </w:r>
      <w:r w:rsidRPr="00BD44C1">
        <w:rPr>
          <w:szCs w:val="28"/>
        </w:rPr>
        <w:t>.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 xml:space="preserve">В случае если по результатам рассмотрения у Регистрирующего органа не возникло замечаний, являющихся основанием для отказа в регистрации устава ТОС, необходимые документы направляются в Совет депутатов муниципального образования </w:t>
      </w:r>
      <w:r>
        <w:rPr>
          <w:szCs w:val="28"/>
        </w:rPr>
        <w:t>Сещинское сельское поселение</w:t>
      </w:r>
      <w:r w:rsidRPr="00BD44C1">
        <w:rPr>
          <w:szCs w:val="28"/>
        </w:rPr>
        <w:t xml:space="preserve"> для принятия решения об установлении границ соответствующего ТОС в порядке, установленном Положением о ТОС.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lastRenderedPageBreak/>
        <w:t xml:space="preserve">2. При получении в установленном порядке </w:t>
      </w:r>
      <w:proofErr w:type="gramStart"/>
      <w:r w:rsidRPr="00BD44C1">
        <w:rPr>
          <w:szCs w:val="28"/>
        </w:rPr>
        <w:t>копии решения Совета</w:t>
      </w:r>
      <w:r>
        <w:rPr>
          <w:szCs w:val="28"/>
        </w:rPr>
        <w:t xml:space="preserve"> народных</w:t>
      </w:r>
      <w:r w:rsidRPr="00BD44C1">
        <w:rPr>
          <w:szCs w:val="28"/>
        </w:rPr>
        <w:t xml:space="preserve"> депутатов муниципального образования Брянской области</w:t>
      </w:r>
      <w:proofErr w:type="gramEnd"/>
      <w:r w:rsidRPr="00BD44C1">
        <w:rPr>
          <w:szCs w:val="28"/>
        </w:rPr>
        <w:t xml:space="preserve"> об установлении границ соответствующего ТОС Регистрирующий орган в течение 5 дней подготавливает проект постановления Главы администрации муниципального образования о регистрации устава ТОС.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 xml:space="preserve">Соответствующее постановление администрации муниципального образования </w:t>
      </w:r>
      <w:r>
        <w:rPr>
          <w:szCs w:val="28"/>
        </w:rPr>
        <w:t>Сещинское сельское поселение</w:t>
      </w:r>
      <w:r w:rsidRPr="00BD44C1">
        <w:rPr>
          <w:szCs w:val="28"/>
        </w:rPr>
        <w:t xml:space="preserve"> издается на основании заключения Регистрирующего органа и решения Совета </w:t>
      </w:r>
      <w:r>
        <w:rPr>
          <w:szCs w:val="28"/>
        </w:rPr>
        <w:t xml:space="preserve">народных </w:t>
      </w:r>
      <w:r w:rsidRPr="00BD44C1">
        <w:rPr>
          <w:szCs w:val="28"/>
        </w:rPr>
        <w:t xml:space="preserve">депутатов муниципального образования </w:t>
      </w:r>
      <w:r>
        <w:rPr>
          <w:szCs w:val="28"/>
        </w:rPr>
        <w:t>Сещинское сельское поселение</w:t>
      </w:r>
      <w:r w:rsidRPr="00BD44C1">
        <w:rPr>
          <w:szCs w:val="28"/>
        </w:rPr>
        <w:t xml:space="preserve"> об установлении границ территории, на которой осуществляется ТОС, не позднее 75 дней со дня представления заявителем в Регистрирующий орган необходимых документов для регистрации устава ТОС. 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 xml:space="preserve">3. Постановление администрации муниципального образования </w:t>
      </w:r>
      <w:r>
        <w:rPr>
          <w:szCs w:val="28"/>
        </w:rPr>
        <w:t>Сещинское сельское поселение</w:t>
      </w:r>
      <w:r w:rsidRPr="00BD44C1">
        <w:rPr>
          <w:szCs w:val="28"/>
        </w:rPr>
        <w:t xml:space="preserve"> о регистрации устава ТОС является основанием для внесения соответствующей записи в реестр ТОС. 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 xml:space="preserve">ТОС считается учрежденным с момента регистрации устава ТОС (издания соответствующего постановления), ТОС с правом юридического лица - с момента государственной регистрации. 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При создании ТОС с правом юридического лица в Регистрирующий орган представляются сведения о государственной регистрации не позднее 7 дней с момента государственной регистрации для внесения соответствующей записи в реестр ТОС.</w:t>
      </w:r>
    </w:p>
    <w:p w:rsidR="005B5A5C" w:rsidRPr="00BD44C1" w:rsidRDefault="005B5A5C" w:rsidP="005B5A5C">
      <w:pPr>
        <w:jc w:val="both"/>
        <w:rPr>
          <w:szCs w:val="28"/>
        </w:rPr>
      </w:pP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 xml:space="preserve">Регистрирующий орган не позднее 5 дней с момента регистрации устава ТОС извещает об этом лицо, уполномоченное совершать действия, связанные с регистрацией устава ТОС, и вручает ему экземпляр устава ТОС с отметкой о его регистрации и выписку из реестра ТОС о регистрации устава ТОС, являющуюся документом, подтверждающим факт регистрации ТОС. </w:t>
      </w:r>
    </w:p>
    <w:p w:rsidR="005B5A5C" w:rsidRPr="00BD44C1" w:rsidRDefault="005B5A5C" w:rsidP="005B5A5C">
      <w:pPr>
        <w:jc w:val="both"/>
        <w:rPr>
          <w:szCs w:val="28"/>
        </w:rPr>
      </w:pPr>
    </w:p>
    <w:p w:rsidR="005B5A5C" w:rsidRPr="00BD44C1" w:rsidRDefault="005B5A5C" w:rsidP="005B5A5C">
      <w:pPr>
        <w:jc w:val="center"/>
        <w:rPr>
          <w:szCs w:val="28"/>
        </w:rPr>
      </w:pPr>
      <w:r w:rsidRPr="00BD44C1">
        <w:rPr>
          <w:szCs w:val="28"/>
        </w:rPr>
        <w:t>Статья 8. Регистрация изменений и дополнений в уставы ТОС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1. Изменения и дополнения в устав ТОС подлежат регистрации в порядке, установленном для регистрации устава ТОС.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2. Для регистрации изменений и дополнений, вносимых в устав ТОС, в Регистрирующий орган представляются: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- письменное заявление лица, уполномоченного совершать действия, связанные с регистрацией изменений и дополнений в устав ТОС, в 2 экземплярах;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- текст изменений и дополнений, вносимых в устав ТОС, в пронумерованном и прошнурованном виде, заверенный подписью лица, уполномоченного совершать действия, связанные с регистрацией изменений и дополнений в устав ТОС, в 2 экземплярах;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 xml:space="preserve">- выписку из протокола решения собрания или конференции о внесении изменений и дополнений в устав ТОС в пронумерованном и прошнурованном виде, заверенную подписью лица, уполномоченного </w:t>
      </w:r>
      <w:r w:rsidRPr="00BD44C1">
        <w:rPr>
          <w:szCs w:val="28"/>
        </w:rPr>
        <w:lastRenderedPageBreak/>
        <w:t>совершать действия, связанные с регистрацией изменений и дополнений в устав ТОС, в 1 экземпляре;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- документ о назначении лица, уполномоченного совершать действия, связанные с регистрацией изменений и дополнений в устав ТОС, в 1 экземпляре.</w:t>
      </w:r>
    </w:p>
    <w:p w:rsidR="005B5A5C" w:rsidRPr="00BD44C1" w:rsidRDefault="005B5A5C" w:rsidP="005B5A5C">
      <w:pPr>
        <w:jc w:val="both"/>
        <w:rPr>
          <w:szCs w:val="28"/>
        </w:rPr>
      </w:pPr>
    </w:p>
    <w:p w:rsidR="005B5A5C" w:rsidRPr="00BD44C1" w:rsidRDefault="005B5A5C" w:rsidP="005B5A5C">
      <w:pPr>
        <w:jc w:val="center"/>
        <w:rPr>
          <w:szCs w:val="28"/>
        </w:rPr>
      </w:pPr>
      <w:r w:rsidRPr="00BD44C1">
        <w:rPr>
          <w:szCs w:val="28"/>
        </w:rPr>
        <w:t>Статья 9. Отказ в регистрации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1. В регистрации устава ТОС может быть отказано по следующим основаниям: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 xml:space="preserve">- если устав ТОС и другие документы противоречат федеральному законодательству, законам Брянской области, Уставу </w:t>
      </w:r>
      <w:r>
        <w:rPr>
          <w:szCs w:val="28"/>
        </w:rPr>
        <w:t>Сещинского сельского поселения</w:t>
      </w:r>
      <w:r w:rsidRPr="00BD44C1">
        <w:rPr>
          <w:szCs w:val="28"/>
        </w:rPr>
        <w:t xml:space="preserve">, Положению о ТОС, настоящему Положению и иным нормативным правовым актам органов местного самоуправления муниципального образования </w:t>
      </w:r>
      <w:r>
        <w:rPr>
          <w:szCs w:val="28"/>
        </w:rPr>
        <w:t>Сещинское сельское поселение</w:t>
      </w:r>
      <w:r w:rsidRPr="00BD44C1">
        <w:rPr>
          <w:szCs w:val="28"/>
        </w:rPr>
        <w:t>;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- если представлен неполный перечень определенных настоящим Положением необходимых для регистрации устава ТОС документов либо данные документы оформлены в ненадлежащем порядке;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- если ранее был зарегистрирован устав ТОС с тем же наименованием или в пределах той же территории уже осуществляется деятельность ТОС;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- если установлено, что в представленном уставе ТОС и других документах содержится недостоверная информация.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 xml:space="preserve">2. В случае отказа в регистрации устава ТОС в течение 20 дней со дня подачи документов на регистрацию оформляется мотивированное заключение Регистрирующего органа и подготавливается соответствующий проект постановления администрации муниципального образования Брянской области. 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 xml:space="preserve">На основании заключения в течение 5 дней издается постановление администрации муниципального образования </w:t>
      </w:r>
      <w:r>
        <w:rPr>
          <w:szCs w:val="28"/>
        </w:rPr>
        <w:t>Сещинское сельское поселение</w:t>
      </w:r>
      <w:r w:rsidRPr="00BD44C1">
        <w:rPr>
          <w:szCs w:val="28"/>
        </w:rPr>
        <w:t xml:space="preserve"> об отказе в регистрации устава ТОС. 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 xml:space="preserve">В случае отказа в регистрации устава ТОС представленные на регистрацию документы возвращаются заявителю в пятидневный срок со дня издания соответствующего постановления. 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Отказ в регистрации устава ТОС не является препятствием для повторной подачи документов на его регистрацию при условии устранения оснований, повлекших отказ.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3. Рассмотрение повторного заявления о регистрации устава ТОС и вынесение по этому заявлению соответствующего решения осуществляется в порядке, предусмотренным настоящим Положением для регистрации устава ТОС.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Отказ в регистрации устава ТОС может быть обжалован в судебном порядке.</w:t>
      </w:r>
    </w:p>
    <w:p w:rsidR="005B5A5C" w:rsidRPr="00BD44C1" w:rsidRDefault="005B5A5C" w:rsidP="005B5A5C">
      <w:pPr>
        <w:jc w:val="center"/>
        <w:rPr>
          <w:szCs w:val="28"/>
        </w:rPr>
      </w:pPr>
    </w:p>
    <w:p w:rsidR="005B5A5C" w:rsidRPr="00BD44C1" w:rsidRDefault="005B5A5C" w:rsidP="005B5A5C">
      <w:pPr>
        <w:jc w:val="center"/>
        <w:rPr>
          <w:szCs w:val="28"/>
        </w:rPr>
      </w:pPr>
      <w:r w:rsidRPr="00BD44C1">
        <w:rPr>
          <w:szCs w:val="28"/>
        </w:rPr>
        <w:t>Статья 10. Реестр ТОС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1. Реестр ТОС должен содержать следующие сведения: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- порядковый номер;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lastRenderedPageBreak/>
        <w:t>- регистрационный номер;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- полное и (в случае, если имеется) сокращенное наименование ТОС;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- границы территории, на которой осуществляется ТОС;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- почтовый адрес (место нахождения) орган</w:t>
      </w:r>
      <w:proofErr w:type="gramStart"/>
      <w:r w:rsidRPr="00BD44C1">
        <w:rPr>
          <w:szCs w:val="28"/>
        </w:rPr>
        <w:t>а(</w:t>
      </w:r>
      <w:proofErr w:type="spellStart"/>
      <w:proofErr w:type="gramEnd"/>
      <w:r w:rsidRPr="00BD44C1">
        <w:rPr>
          <w:szCs w:val="28"/>
        </w:rPr>
        <w:t>ов</w:t>
      </w:r>
      <w:proofErr w:type="spellEnd"/>
      <w:r w:rsidRPr="00BD44C1">
        <w:rPr>
          <w:szCs w:val="28"/>
        </w:rPr>
        <w:t>) ТОС (в случае отсутствия органа(</w:t>
      </w:r>
      <w:proofErr w:type="spellStart"/>
      <w:r w:rsidRPr="00BD44C1">
        <w:rPr>
          <w:szCs w:val="28"/>
        </w:rPr>
        <w:t>ов</w:t>
      </w:r>
      <w:proofErr w:type="spellEnd"/>
      <w:r w:rsidRPr="00BD44C1">
        <w:rPr>
          <w:szCs w:val="28"/>
        </w:rPr>
        <w:t>) ТОС - адрес иного уполномоченного лица);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- дату принятия устава ТОС, внесения в него изменений и дополнений;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 xml:space="preserve">- номер и дату постановления администрации муниципального образования </w:t>
      </w:r>
      <w:r>
        <w:rPr>
          <w:szCs w:val="28"/>
        </w:rPr>
        <w:t>Сещинское сельское поселение</w:t>
      </w:r>
      <w:r w:rsidRPr="00BD44C1">
        <w:rPr>
          <w:szCs w:val="28"/>
        </w:rPr>
        <w:t xml:space="preserve"> о регистрации устава ТОС или о прекращении осуществления ТОС;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- дату и основания прекращения осуществления ТОС;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- номер и дату выдачи свидетельства о государственной регистрации юридического лица (в случае создания ТОС в качестве юридического лица);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- паспортные данные уполномоченного лица, имеющего право действовать без доверенности от имени ТОС.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2. К реестру ТОС прилагаются следующие документы: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- первый экземпляр устава ТОС;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- экземпляр выписки из протокола учредительного собрания или конференции, содержащей решение о создании ТОС, принятии устава ТОС, избрании органов ТОС (последнее в случае принятия такого решения) и назначении лица, уполномоченного совершать действия, связанные с регистрацией устава ТОС;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 xml:space="preserve">- копия решения Совета депутатов муниципального образования </w:t>
      </w:r>
      <w:r>
        <w:rPr>
          <w:szCs w:val="28"/>
        </w:rPr>
        <w:t>Сещинское сельское поселение</w:t>
      </w:r>
      <w:r w:rsidRPr="00BD44C1">
        <w:rPr>
          <w:szCs w:val="28"/>
        </w:rPr>
        <w:t xml:space="preserve"> об установлении границ территории, на которой осуществляется ТОС;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 xml:space="preserve">- экземпляр постановления администрации муниципального образования </w:t>
      </w:r>
      <w:r>
        <w:rPr>
          <w:szCs w:val="28"/>
        </w:rPr>
        <w:t>Сещинское сельское поселение</w:t>
      </w:r>
      <w:r w:rsidRPr="00BD44C1">
        <w:rPr>
          <w:szCs w:val="28"/>
        </w:rPr>
        <w:t xml:space="preserve"> о регистрации устава ТОС.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В случае регистрации ТОС с правом юридического лица к реестру ТОС прилагается также документ, свидетельствующий о его государственной регистрации.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3. Ведение и хранение реестра ТОС и прилагаемых к нему документов осуществляется Регистрирующим органом.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4. Документы и материалы о регистрации устава ТОС формируются в отдельные регистрационные дела, в которых должны находиться все документы, представляемые на регистрацию в соответствии с настоящим Положением.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В регистрационные дела, хранящиеся в Регистрирующем органе, приобщается вся последующая переписка по тому или иному ТОС и ежегодная информационная справка об уставной деятельности ТОС.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Регистрационные дела хранятся в Регистрирующем органе в отдельном специально оборудованном помещении.</w:t>
      </w:r>
    </w:p>
    <w:p w:rsidR="005B5A5C" w:rsidRPr="00BD44C1" w:rsidRDefault="005B5A5C" w:rsidP="005B5A5C">
      <w:pPr>
        <w:jc w:val="both"/>
        <w:rPr>
          <w:szCs w:val="28"/>
        </w:rPr>
      </w:pPr>
    </w:p>
    <w:p w:rsidR="005B5A5C" w:rsidRPr="00BD44C1" w:rsidRDefault="005B5A5C" w:rsidP="005B5A5C">
      <w:pPr>
        <w:jc w:val="center"/>
        <w:rPr>
          <w:szCs w:val="28"/>
        </w:rPr>
      </w:pPr>
      <w:r w:rsidRPr="00BD44C1">
        <w:rPr>
          <w:szCs w:val="28"/>
        </w:rPr>
        <w:t>Статья 11. Регистрация прекращения осуществления ТОС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 xml:space="preserve">1. В случае принятия решения ТОС о прекращении осуществления ТОС или принятия соответствующего решения судом соответствующее уполномоченное лицо обязано представить в Регистрирующий орган </w:t>
      </w:r>
      <w:r w:rsidRPr="00BD44C1">
        <w:rPr>
          <w:szCs w:val="28"/>
        </w:rPr>
        <w:lastRenderedPageBreak/>
        <w:t>письменное уведомление и выписку из протокола, содержащую решение о прекращении осуществления ТОС (или копию решения суда).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 xml:space="preserve">2. На основании представленных документов Регистрирующий орган не позднее 10 дней со дня их получения направляет их для рассмотрения Главе администрации муниципального образования </w:t>
      </w:r>
      <w:r>
        <w:rPr>
          <w:szCs w:val="28"/>
        </w:rPr>
        <w:t>Сещинское сельское поселение</w:t>
      </w:r>
      <w:r w:rsidRPr="00BD44C1">
        <w:rPr>
          <w:szCs w:val="28"/>
        </w:rPr>
        <w:t xml:space="preserve"> и на основании изданного им постановления вносит в реестр ТОС соответствующую запись о прекращении осуществления ТОС. 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 xml:space="preserve">3. ТОС считается прекратившим свое осуществление со дня издания постановления администрации муниципального образования </w:t>
      </w:r>
      <w:r>
        <w:rPr>
          <w:szCs w:val="28"/>
        </w:rPr>
        <w:t>Сещинское сельское поселение</w:t>
      </w:r>
      <w:r w:rsidRPr="00BD44C1">
        <w:rPr>
          <w:szCs w:val="28"/>
        </w:rPr>
        <w:t xml:space="preserve"> о прекращении осуществления ТОС и внесения об этом соответствующей записи в реестр ТОС. </w:t>
      </w:r>
    </w:p>
    <w:p w:rsidR="005B5A5C" w:rsidRPr="00BD44C1" w:rsidRDefault="005B5A5C" w:rsidP="005B5A5C">
      <w:pPr>
        <w:ind w:firstLine="708"/>
        <w:jc w:val="both"/>
        <w:rPr>
          <w:szCs w:val="28"/>
        </w:rPr>
      </w:pPr>
      <w:r w:rsidRPr="00BD44C1">
        <w:rPr>
          <w:szCs w:val="28"/>
        </w:rPr>
        <w:t>ТОС с правом юридического лица считается прекратившим свое осуществление со дня внесения записи в Единый государственный реестр юридических лиц.</w:t>
      </w:r>
    </w:p>
    <w:p w:rsidR="005B5A5C" w:rsidRDefault="005B5A5C" w:rsidP="005B5A5C"/>
    <w:p w:rsidR="005B5A5C" w:rsidRDefault="005B5A5C"/>
    <w:sectPr w:rsidR="005B5A5C" w:rsidSect="00DE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413"/>
    <w:rsid w:val="0028736F"/>
    <w:rsid w:val="00417B0A"/>
    <w:rsid w:val="005B5A5C"/>
    <w:rsid w:val="00A111A3"/>
    <w:rsid w:val="00B36413"/>
    <w:rsid w:val="00C23746"/>
    <w:rsid w:val="00DE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413"/>
    <w:pPr>
      <w:keepNext/>
      <w:ind w:left="-851" w:right="-908" w:firstLine="851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4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B36413"/>
    <w:pPr>
      <w:widowControl w:val="0"/>
      <w:overflowPunct/>
      <w:ind w:left="720"/>
      <w:contextualSpacing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6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2017-02-13T10:06:00Z</dcterms:created>
  <dcterms:modified xsi:type="dcterms:W3CDTF">2017-02-13T14:15:00Z</dcterms:modified>
</cp:coreProperties>
</file>