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C" w:rsidRPr="0021611D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 w:rsidRPr="0021611D">
        <w:rPr>
          <w:b/>
          <w:sz w:val="28"/>
          <w:szCs w:val="28"/>
        </w:rPr>
        <w:t xml:space="preserve">РОССИЙСКАЯ ФЕДЕРАЦИЯ     </w:t>
      </w:r>
      <w:r w:rsidR="0073249B" w:rsidRPr="0021611D">
        <w:rPr>
          <w:b/>
          <w:sz w:val="28"/>
          <w:szCs w:val="28"/>
        </w:rPr>
        <w:t xml:space="preserve">      </w:t>
      </w:r>
      <w:r w:rsidR="00A603EC" w:rsidRPr="0021611D">
        <w:rPr>
          <w:b/>
          <w:sz w:val="28"/>
          <w:szCs w:val="28"/>
        </w:rPr>
        <w:t xml:space="preserve"> 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БРЯНСКАЯ ОБЛАСТЬ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ДУБРОВСКИЙ РАЙОН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 w:rsidRPr="0021611D"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9F7805">
        <w:rPr>
          <w:b/>
        </w:rPr>
        <w:t>02</w:t>
      </w:r>
      <w:r w:rsidRPr="007135B8">
        <w:rPr>
          <w:b/>
        </w:rPr>
        <w:t xml:space="preserve">»  </w:t>
      </w:r>
      <w:r w:rsidR="009F7805">
        <w:rPr>
          <w:b/>
        </w:rPr>
        <w:t>ноября</w:t>
      </w:r>
      <w:r w:rsidR="0085012C">
        <w:rPr>
          <w:b/>
        </w:rPr>
        <w:t xml:space="preserve">  </w:t>
      </w:r>
      <w:r w:rsidRPr="007135B8">
        <w:rPr>
          <w:b/>
        </w:rPr>
        <w:t>20</w:t>
      </w:r>
      <w:r w:rsidR="00427945">
        <w:rPr>
          <w:b/>
        </w:rPr>
        <w:t>2</w:t>
      </w:r>
      <w:r w:rsidR="00A603EC">
        <w:rPr>
          <w:b/>
        </w:rPr>
        <w:t>2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</w:t>
      </w:r>
      <w:r w:rsidR="0019267B">
        <w:rPr>
          <w:b/>
        </w:rPr>
        <w:t>139</w:t>
      </w:r>
      <w:r w:rsidRPr="007135B8">
        <w:rPr>
          <w:b/>
        </w:rPr>
        <w:t xml:space="preserve">   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r w:rsidRPr="007135B8">
        <w:rPr>
          <w:b/>
        </w:rPr>
        <w:t>п. Сеща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5D1CF8" w:rsidP="00151D01">
      <w:pPr>
        <w:ind w:right="4962"/>
        <w:rPr>
          <w:sz w:val="28"/>
          <w:szCs w:val="28"/>
        </w:rPr>
      </w:pPr>
      <w:r w:rsidRPr="005D1C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84.55pt;height:76.75pt;z-index:251660288;mso-width-relative:margin;mso-height-relative:margin" stroked="f">
            <v:textbox style="mso-next-textbox:#_x0000_s1026">
              <w:txbxContent>
                <w:p w:rsidR="00151D01" w:rsidRPr="00151D01" w:rsidRDefault="00C712D8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9F7805">
                    <w:rPr>
                      <w:b/>
                    </w:rPr>
                    <w:t xml:space="preserve"> О </w:t>
                  </w:r>
                  <w:r w:rsidR="00151D01" w:rsidRPr="00151D01">
                    <w:rPr>
                      <w:b/>
                    </w:rPr>
                    <w:t>передаче администрации Дубровского района полномочий по осуществлению внутреннего муни</w:t>
                  </w:r>
                  <w:r w:rsidR="0085012C"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9F7805" w:rsidRDefault="009F7805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r w:rsidR="000E0F7A">
        <w:t>Сещинское</w:t>
      </w:r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9267B" w:rsidRPr="00151D01" w:rsidRDefault="0019267B" w:rsidP="00151D01">
      <w:pPr>
        <w:rPr>
          <w:b/>
        </w:rPr>
      </w:pPr>
    </w:p>
    <w:p w:rsidR="00151D01" w:rsidRPr="002350F7" w:rsidRDefault="002350F7" w:rsidP="002350F7">
      <w:pPr>
        <w:jc w:val="both"/>
        <w:rPr>
          <w:rFonts w:eastAsia="Calibri"/>
        </w:rPr>
      </w:pPr>
      <w:r>
        <w:t xml:space="preserve">            1</w:t>
      </w:r>
      <w:r w:rsidR="009F7805">
        <w:t xml:space="preserve">. </w:t>
      </w:r>
      <w:r w:rsidR="00151D01" w:rsidRPr="00151D01">
        <w:t xml:space="preserve">Передать </w:t>
      </w:r>
      <w:r w:rsidR="00151D01" w:rsidRPr="002350F7">
        <w:rPr>
          <w:rFonts w:eastAsia="Calibri"/>
        </w:rPr>
        <w:t xml:space="preserve">полномочия по осуществлению </w:t>
      </w:r>
      <w:r w:rsidR="00151D01" w:rsidRPr="00151D01">
        <w:t xml:space="preserve">внутреннего муниципального финансового контроля </w:t>
      </w:r>
      <w:r w:rsidR="0019267B">
        <w:t>Сещинского сельского поселения</w:t>
      </w:r>
      <w:r w:rsidR="0019267B" w:rsidRPr="00151D01">
        <w:t xml:space="preserve"> </w:t>
      </w:r>
      <w:r w:rsidR="00151D01" w:rsidRPr="00151D01">
        <w:t>администрации Дубровского района</w:t>
      </w:r>
      <w:r w:rsidR="00151D01" w:rsidRPr="002350F7">
        <w:rPr>
          <w:rFonts w:eastAsia="Calibri"/>
        </w:rPr>
        <w:t>.</w:t>
      </w:r>
    </w:p>
    <w:p w:rsidR="00151D01" w:rsidRPr="00151D01" w:rsidRDefault="0019267B" w:rsidP="0019267B">
      <w:pPr>
        <w:jc w:val="both"/>
      </w:pPr>
      <w:r>
        <w:t xml:space="preserve">            2. Главе </w:t>
      </w:r>
      <w:r w:rsidR="00151D01">
        <w:t xml:space="preserve">Сещинской сельской </w:t>
      </w:r>
      <w:r w:rsidR="00151D01" w:rsidRPr="00151D01">
        <w:t xml:space="preserve"> админ</w:t>
      </w:r>
      <w:r>
        <w:t>истрации</w:t>
      </w:r>
      <w:r w:rsidR="003C1438">
        <w:t xml:space="preserve"> </w:t>
      </w:r>
      <w:proofErr w:type="spellStart"/>
      <w:r w:rsidR="003C1438">
        <w:t>Родченковой</w:t>
      </w:r>
      <w:proofErr w:type="spellEnd"/>
      <w:r w:rsidR="003C1438">
        <w:t xml:space="preserve"> К.И.</w:t>
      </w:r>
      <w:r>
        <w:t xml:space="preserve"> заключить </w:t>
      </w:r>
      <w:r w:rsidR="00E54AC8">
        <w:rPr>
          <w:bCs/>
        </w:rPr>
        <w:t xml:space="preserve">соответствующее </w:t>
      </w:r>
      <w:r>
        <w:t xml:space="preserve">соглашение с </w:t>
      </w:r>
      <w:r w:rsidR="00151D01" w:rsidRPr="00151D01">
        <w:t>администрацией Дубровского района о передаче полномочий по  осуществлению внутреннего муни</w:t>
      </w:r>
      <w:r>
        <w:t xml:space="preserve">ципального финансового </w:t>
      </w:r>
      <w:r w:rsidRPr="0019267B">
        <w:t>контроля сроком с 01 января 2023 года по 31 декабря 2023 года.</w:t>
      </w:r>
    </w:p>
    <w:p w:rsidR="00151D01" w:rsidRDefault="009F7805" w:rsidP="009F7805">
      <w:pPr>
        <w:tabs>
          <w:tab w:val="left" w:pos="993"/>
        </w:tabs>
        <w:jc w:val="both"/>
      </w:pPr>
      <w:r>
        <w:t xml:space="preserve">            3. </w:t>
      </w:r>
      <w:r w:rsidR="00151D01" w:rsidRPr="00151D01">
        <w:t>Передать межбюджетные трансферты на осуществление полномочий по осуществлению внутреннего муниципального финансового контроля</w:t>
      </w:r>
      <w:r w:rsidR="0019267B" w:rsidRPr="0019267B">
        <w:t xml:space="preserve"> </w:t>
      </w:r>
      <w:r w:rsidR="0019267B">
        <w:t>Сещинского сельского поселения</w:t>
      </w:r>
      <w:r w:rsidR="00151D01" w:rsidRPr="00151D01">
        <w:t xml:space="preserve"> на 20</w:t>
      </w:r>
      <w:r w:rsidR="002516CF">
        <w:t>2</w:t>
      </w:r>
      <w:r w:rsidR="00A603EC">
        <w:t>3</w:t>
      </w:r>
      <w:r w:rsidR="00151D01" w:rsidRPr="00151D01">
        <w:t xml:space="preserve"> год</w:t>
      </w:r>
      <w:r w:rsidR="00CA55E6">
        <w:t xml:space="preserve"> </w:t>
      </w:r>
      <w:r w:rsidR="00151D01" w:rsidRPr="00151D01">
        <w:t>из бюдж</w:t>
      </w:r>
      <w:r w:rsidR="00427945">
        <w:t xml:space="preserve">ета </w:t>
      </w:r>
      <w:r w:rsidR="00151D01">
        <w:t>Сещинско</w:t>
      </w:r>
      <w:r w:rsidR="00DC44CF">
        <w:t>го</w:t>
      </w:r>
      <w:r w:rsidR="00151D01"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="00151D01" w:rsidRPr="00151D01">
        <w:t xml:space="preserve"> </w:t>
      </w:r>
      <w:r w:rsidR="00427945">
        <w:t xml:space="preserve">Брянской области </w:t>
      </w:r>
      <w:r w:rsidR="00151D01"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="00151D01" w:rsidRPr="0092677B">
        <w:t>.</w:t>
      </w:r>
    </w:p>
    <w:p w:rsidR="002350F7" w:rsidRDefault="002350F7" w:rsidP="002350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267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392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01392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</w:t>
      </w:r>
      <w:r w:rsidRPr="002350F7">
        <w:rPr>
          <w:rFonts w:ascii="Times New Roman" w:hAnsi="Times New Roman" w:cs="Times New Roman"/>
          <w:sz w:val="24"/>
          <w:szCs w:val="24"/>
        </w:rPr>
        <w:t xml:space="preserve">области  </w:t>
      </w:r>
      <w:hyperlink r:id="rId5" w:history="1">
        <w:r w:rsidRPr="002350F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350F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350F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2350F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50F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350F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01392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9267B" w:rsidRDefault="0019267B" w:rsidP="0019267B">
      <w:pPr>
        <w:ind w:left="360"/>
        <w:jc w:val="both"/>
      </w:pPr>
      <w:r>
        <w:t xml:space="preserve">     </w:t>
      </w:r>
      <w:r w:rsidRPr="00B7525E">
        <w:t xml:space="preserve"> </w:t>
      </w:r>
      <w:r>
        <w:t>5</w:t>
      </w:r>
      <w:r w:rsidRPr="00B7525E">
        <w:t>.</w:t>
      </w:r>
      <w:r>
        <w:t xml:space="preserve">  </w:t>
      </w:r>
      <w:r w:rsidRPr="00B7525E">
        <w:t xml:space="preserve"> </w:t>
      </w:r>
      <w:proofErr w:type="gramStart"/>
      <w:r w:rsidRPr="00B7525E">
        <w:t>Контроль за</w:t>
      </w:r>
      <w:proofErr w:type="gramEnd"/>
      <w:r w:rsidRPr="00B7525E">
        <w:t xml:space="preserve"> исполнением настоящего решения оставляю за собой.</w:t>
      </w:r>
    </w:p>
    <w:p w:rsidR="0019267B" w:rsidRDefault="0019267B" w:rsidP="0019267B">
      <w:pPr>
        <w:ind w:firstLine="360"/>
        <w:jc w:val="both"/>
      </w:pPr>
      <w:r>
        <w:t xml:space="preserve">      </w:t>
      </w:r>
      <w:r>
        <w:rPr>
          <w:rFonts w:eastAsia="Calibri"/>
          <w:lang w:eastAsia="en-US"/>
        </w:rPr>
        <w:t>6</w:t>
      </w:r>
      <w:r w:rsidRPr="00B7525E">
        <w:rPr>
          <w:rFonts w:eastAsia="Calibri"/>
          <w:lang w:eastAsia="en-US"/>
        </w:rPr>
        <w:t>. Решение вступает в силу с момента его официального опубликования</w:t>
      </w:r>
      <w:r>
        <w:rPr>
          <w:rFonts w:eastAsia="Calibri"/>
          <w:lang w:eastAsia="en-US"/>
        </w:rPr>
        <w:t xml:space="preserve"> </w:t>
      </w:r>
      <w:r w:rsidRPr="00B7525E">
        <w:rPr>
          <w:rFonts w:eastAsia="Calibri"/>
          <w:lang w:eastAsia="en-US"/>
        </w:rPr>
        <w:t>(обнародования).</w:t>
      </w: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Сещинское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В.И. Тимофеев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192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>
    <w:nsid w:val="6B141DE3"/>
    <w:multiLevelType w:val="hybridMultilevel"/>
    <w:tmpl w:val="7DA6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1426C"/>
    <w:rsid w:val="00036936"/>
    <w:rsid w:val="00047E47"/>
    <w:rsid w:val="000E0F7A"/>
    <w:rsid w:val="00140E65"/>
    <w:rsid w:val="00150724"/>
    <w:rsid w:val="00151184"/>
    <w:rsid w:val="00151D01"/>
    <w:rsid w:val="001801C0"/>
    <w:rsid w:val="0019267B"/>
    <w:rsid w:val="001A6D0F"/>
    <w:rsid w:val="001C7491"/>
    <w:rsid w:val="0021611D"/>
    <w:rsid w:val="002350F7"/>
    <w:rsid w:val="002516CF"/>
    <w:rsid w:val="00262325"/>
    <w:rsid w:val="002A0E8C"/>
    <w:rsid w:val="002D585B"/>
    <w:rsid w:val="002E289D"/>
    <w:rsid w:val="002F63C4"/>
    <w:rsid w:val="00366546"/>
    <w:rsid w:val="00373D01"/>
    <w:rsid w:val="003853A3"/>
    <w:rsid w:val="003B024F"/>
    <w:rsid w:val="003B6D19"/>
    <w:rsid w:val="003C1438"/>
    <w:rsid w:val="003D389F"/>
    <w:rsid w:val="003F0BC2"/>
    <w:rsid w:val="00427945"/>
    <w:rsid w:val="004B3613"/>
    <w:rsid w:val="004E6842"/>
    <w:rsid w:val="004F007D"/>
    <w:rsid w:val="00515527"/>
    <w:rsid w:val="00516CC4"/>
    <w:rsid w:val="00590F05"/>
    <w:rsid w:val="005944C7"/>
    <w:rsid w:val="005A451C"/>
    <w:rsid w:val="005D1CF8"/>
    <w:rsid w:val="00630764"/>
    <w:rsid w:val="00653DC5"/>
    <w:rsid w:val="006F2FE6"/>
    <w:rsid w:val="0073249B"/>
    <w:rsid w:val="007521E8"/>
    <w:rsid w:val="00765F14"/>
    <w:rsid w:val="0082782F"/>
    <w:rsid w:val="0083571C"/>
    <w:rsid w:val="0085012C"/>
    <w:rsid w:val="008F21DE"/>
    <w:rsid w:val="0092677B"/>
    <w:rsid w:val="0097447B"/>
    <w:rsid w:val="009A7D8A"/>
    <w:rsid w:val="009F1627"/>
    <w:rsid w:val="009F7805"/>
    <w:rsid w:val="00A603EC"/>
    <w:rsid w:val="00AB201E"/>
    <w:rsid w:val="00AB2260"/>
    <w:rsid w:val="00AD4144"/>
    <w:rsid w:val="00B23DD6"/>
    <w:rsid w:val="00B2460F"/>
    <w:rsid w:val="00B267F4"/>
    <w:rsid w:val="00B366A5"/>
    <w:rsid w:val="00BF2ECF"/>
    <w:rsid w:val="00C17F53"/>
    <w:rsid w:val="00C712D8"/>
    <w:rsid w:val="00CA55E6"/>
    <w:rsid w:val="00CF0AC1"/>
    <w:rsid w:val="00D024E7"/>
    <w:rsid w:val="00D04655"/>
    <w:rsid w:val="00D06C8F"/>
    <w:rsid w:val="00D07057"/>
    <w:rsid w:val="00D37286"/>
    <w:rsid w:val="00D673C6"/>
    <w:rsid w:val="00DC44CF"/>
    <w:rsid w:val="00DE53A1"/>
    <w:rsid w:val="00DF6007"/>
    <w:rsid w:val="00E06AF2"/>
    <w:rsid w:val="00E15736"/>
    <w:rsid w:val="00E22C65"/>
    <w:rsid w:val="00E450BF"/>
    <w:rsid w:val="00E54AC8"/>
    <w:rsid w:val="00EF447F"/>
    <w:rsid w:val="00FA6698"/>
    <w:rsid w:val="00FB3F7C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  <w:style w:type="character" w:styleId="a6">
    <w:name w:val="Hyperlink"/>
    <w:uiPriority w:val="99"/>
    <w:rsid w:val="002350F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2350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50F7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350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2020-10-19T08:59:00Z</cp:lastPrinted>
  <dcterms:created xsi:type="dcterms:W3CDTF">2018-08-15T13:56:00Z</dcterms:created>
  <dcterms:modified xsi:type="dcterms:W3CDTF">2022-11-02T06:07:00Z</dcterms:modified>
</cp:coreProperties>
</file>