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9670D" w14:textId="77777777" w:rsidR="00FB3F7C" w:rsidRPr="0021611D" w:rsidRDefault="00FB3F7C" w:rsidP="00FB3F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151D01" w:rsidRPr="0021611D">
        <w:rPr>
          <w:b/>
          <w:sz w:val="28"/>
          <w:szCs w:val="28"/>
        </w:rPr>
        <w:t xml:space="preserve">РОССИЙСКАЯ ФЕДЕРАЦИЯ     </w:t>
      </w:r>
      <w:r w:rsidR="0073249B" w:rsidRPr="0021611D">
        <w:rPr>
          <w:b/>
          <w:sz w:val="28"/>
          <w:szCs w:val="28"/>
        </w:rPr>
        <w:t xml:space="preserve">      </w:t>
      </w:r>
      <w:r w:rsidR="00A603EC" w:rsidRPr="0021611D">
        <w:rPr>
          <w:b/>
          <w:sz w:val="28"/>
          <w:szCs w:val="28"/>
        </w:rPr>
        <w:t xml:space="preserve"> </w:t>
      </w:r>
    </w:p>
    <w:p w14:paraId="01135011" w14:textId="77777777" w:rsidR="00151D01" w:rsidRPr="0021611D" w:rsidRDefault="00151D01" w:rsidP="00151D01">
      <w:pPr>
        <w:ind w:firstLine="540"/>
        <w:jc w:val="center"/>
        <w:rPr>
          <w:b/>
          <w:sz w:val="28"/>
          <w:szCs w:val="28"/>
        </w:rPr>
      </w:pPr>
      <w:r w:rsidRPr="0021611D">
        <w:rPr>
          <w:b/>
          <w:sz w:val="28"/>
          <w:szCs w:val="28"/>
        </w:rPr>
        <w:t>БРЯНСКАЯ ОБЛАСТЬ</w:t>
      </w:r>
    </w:p>
    <w:p w14:paraId="5CF356D8" w14:textId="77777777" w:rsidR="00151D01" w:rsidRPr="0021611D" w:rsidRDefault="00151D01" w:rsidP="00151D01">
      <w:pPr>
        <w:ind w:firstLine="540"/>
        <w:jc w:val="center"/>
        <w:rPr>
          <w:b/>
          <w:sz w:val="28"/>
          <w:szCs w:val="28"/>
        </w:rPr>
      </w:pPr>
      <w:r w:rsidRPr="0021611D">
        <w:rPr>
          <w:b/>
          <w:sz w:val="28"/>
          <w:szCs w:val="28"/>
        </w:rPr>
        <w:t>ДУБРОВСКИЙ РАЙОН</w:t>
      </w:r>
    </w:p>
    <w:p w14:paraId="7E577EEC" w14:textId="77777777" w:rsidR="00151D01" w:rsidRPr="0021611D" w:rsidRDefault="00151D01" w:rsidP="00151D01">
      <w:pPr>
        <w:ind w:firstLine="540"/>
        <w:jc w:val="center"/>
        <w:rPr>
          <w:b/>
          <w:sz w:val="28"/>
          <w:szCs w:val="28"/>
          <w:u w:val="single"/>
        </w:rPr>
      </w:pPr>
      <w:r w:rsidRPr="0021611D">
        <w:rPr>
          <w:b/>
          <w:sz w:val="28"/>
          <w:szCs w:val="28"/>
          <w:u w:val="single"/>
        </w:rPr>
        <w:t>СЕЩИНСКИЙ СЕЛЬСКИЙ СОВЕТ НАРОДНЫХ ДЕПУТАТОВ</w:t>
      </w:r>
    </w:p>
    <w:p w14:paraId="7DAD22F6" w14:textId="77777777" w:rsidR="00151D01" w:rsidRPr="0021611D" w:rsidRDefault="00151D01" w:rsidP="00151D01">
      <w:pPr>
        <w:ind w:firstLine="540"/>
        <w:jc w:val="center"/>
        <w:rPr>
          <w:b/>
          <w:sz w:val="28"/>
          <w:szCs w:val="28"/>
        </w:rPr>
      </w:pPr>
    </w:p>
    <w:p w14:paraId="762321B0" w14:textId="77777777" w:rsidR="00151D01" w:rsidRPr="0021611D" w:rsidRDefault="00151D01" w:rsidP="00151D01">
      <w:pPr>
        <w:ind w:firstLine="540"/>
        <w:jc w:val="center"/>
        <w:rPr>
          <w:b/>
          <w:sz w:val="28"/>
          <w:szCs w:val="28"/>
        </w:rPr>
      </w:pPr>
      <w:r w:rsidRPr="0021611D">
        <w:rPr>
          <w:b/>
          <w:sz w:val="28"/>
          <w:szCs w:val="28"/>
        </w:rPr>
        <w:t>РЕШЕНИЕ</w:t>
      </w:r>
    </w:p>
    <w:p w14:paraId="3CD0538D" w14:textId="77777777" w:rsidR="00151D01" w:rsidRDefault="00151D01" w:rsidP="00151D01">
      <w:pPr>
        <w:rPr>
          <w:sz w:val="28"/>
          <w:szCs w:val="28"/>
        </w:rPr>
      </w:pPr>
    </w:p>
    <w:p w14:paraId="1F221062" w14:textId="77777777" w:rsidR="00151D01" w:rsidRDefault="00151D01" w:rsidP="00151D01">
      <w:pPr>
        <w:rPr>
          <w:sz w:val="28"/>
          <w:szCs w:val="28"/>
        </w:rPr>
      </w:pPr>
    </w:p>
    <w:p w14:paraId="78DB3001" w14:textId="3DE02A9C" w:rsidR="00427945" w:rsidRDefault="00151D01" w:rsidP="00151D01">
      <w:pPr>
        <w:rPr>
          <w:b/>
        </w:rPr>
      </w:pPr>
      <w:r w:rsidRPr="00811F12">
        <w:rPr>
          <w:b/>
        </w:rPr>
        <w:t>от «</w:t>
      </w:r>
      <w:r w:rsidR="00811F12" w:rsidRPr="00811F12">
        <w:rPr>
          <w:b/>
        </w:rPr>
        <w:t>24</w:t>
      </w:r>
      <w:r w:rsidRPr="00811F12">
        <w:rPr>
          <w:b/>
        </w:rPr>
        <w:t xml:space="preserve">» </w:t>
      </w:r>
      <w:r w:rsidR="001536FD" w:rsidRPr="00811F12">
        <w:rPr>
          <w:b/>
        </w:rPr>
        <w:t>окт</w:t>
      </w:r>
      <w:r w:rsidR="009F7805" w:rsidRPr="00811F12">
        <w:rPr>
          <w:b/>
        </w:rPr>
        <w:t>ября</w:t>
      </w:r>
      <w:r w:rsidR="0085012C" w:rsidRPr="00811F12">
        <w:rPr>
          <w:b/>
        </w:rPr>
        <w:t xml:space="preserve"> </w:t>
      </w:r>
      <w:r w:rsidRPr="00811F12">
        <w:rPr>
          <w:b/>
        </w:rPr>
        <w:t>20</w:t>
      </w:r>
      <w:r w:rsidR="00427945" w:rsidRPr="00811F12">
        <w:rPr>
          <w:b/>
        </w:rPr>
        <w:t>2</w:t>
      </w:r>
      <w:r w:rsidR="00CD40EB" w:rsidRPr="00811F12">
        <w:rPr>
          <w:b/>
        </w:rPr>
        <w:t>4</w:t>
      </w:r>
      <w:r w:rsidR="00427945" w:rsidRPr="00811F12">
        <w:rPr>
          <w:b/>
        </w:rPr>
        <w:t xml:space="preserve"> г.  </w:t>
      </w:r>
      <w:r w:rsidRPr="00811F12">
        <w:rPr>
          <w:b/>
        </w:rPr>
        <w:t xml:space="preserve"> № </w:t>
      </w:r>
      <w:r w:rsidR="00811F12" w:rsidRPr="00811F12">
        <w:rPr>
          <w:b/>
        </w:rPr>
        <w:t>23</w:t>
      </w:r>
      <w:r w:rsidRPr="007135B8">
        <w:rPr>
          <w:b/>
        </w:rPr>
        <w:t xml:space="preserve">                               </w:t>
      </w:r>
      <w:r>
        <w:rPr>
          <w:b/>
        </w:rPr>
        <w:t xml:space="preserve">             </w:t>
      </w:r>
    </w:p>
    <w:p w14:paraId="0BCD7D3E" w14:textId="77777777" w:rsidR="00151D01" w:rsidRPr="007135B8" w:rsidRDefault="00151D01" w:rsidP="00151D01">
      <w:r>
        <w:rPr>
          <w:b/>
        </w:rPr>
        <w:t xml:space="preserve"> </w:t>
      </w:r>
      <w:r w:rsidRPr="007135B8">
        <w:rPr>
          <w:b/>
        </w:rPr>
        <w:t>п. Сеща</w:t>
      </w:r>
    </w:p>
    <w:p w14:paraId="654A7622" w14:textId="77777777" w:rsidR="00151D01" w:rsidRPr="0085012C" w:rsidRDefault="00151D01" w:rsidP="0085012C">
      <w:pPr>
        <w:jc w:val="both"/>
      </w:pPr>
      <w:r w:rsidRPr="007135B8">
        <w:t xml:space="preserve"> </w:t>
      </w:r>
    </w:p>
    <w:p w14:paraId="74A2E28C" w14:textId="77777777" w:rsidR="00151D01" w:rsidRDefault="00000000" w:rsidP="00151D01">
      <w:pPr>
        <w:ind w:right="4962"/>
        <w:rPr>
          <w:sz w:val="28"/>
          <w:szCs w:val="28"/>
        </w:rPr>
      </w:pPr>
      <w:r>
        <w:pict w14:anchorId="2D88C60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55pt;margin-top:5.65pt;width:284.55pt;height:76.75pt;z-index:251660288;mso-width-relative:margin;mso-height-relative:margin" stroked="f">
            <v:textbox style="mso-next-textbox:#_x0000_s1026">
              <w:txbxContent>
                <w:p w14:paraId="7322FF7E" w14:textId="77777777" w:rsidR="00151D01" w:rsidRPr="00151D01" w:rsidRDefault="00C712D8" w:rsidP="00151D01">
                  <w:pPr>
                    <w:ind w:right="-85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="009F7805">
                    <w:rPr>
                      <w:b/>
                    </w:rPr>
                    <w:t xml:space="preserve"> О </w:t>
                  </w:r>
                  <w:r w:rsidR="00151D01" w:rsidRPr="00151D01">
                    <w:rPr>
                      <w:b/>
                    </w:rPr>
                    <w:t>передаче администрации Дубровского района полномочий по осуществлению внутреннего муни</w:t>
                  </w:r>
                  <w:r w:rsidR="0085012C">
                    <w:rPr>
                      <w:b/>
                    </w:rPr>
                    <w:t>ципального финансового контроля»</w:t>
                  </w:r>
                </w:p>
                <w:p w14:paraId="20B08102" w14:textId="77777777" w:rsidR="00151D01" w:rsidRDefault="00151D01" w:rsidP="00151D01">
                  <w:pPr>
                    <w:ind w:right="-85"/>
                    <w:jc w:val="both"/>
                    <w:rPr>
                      <w:sz w:val="28"/>
                      <w:szCs w:val="28"/>
                    </w:rPr>
                  </w:pPr>
                </w:p>
                <w:p w14:paraId="2E51E37F" w14:textId="77777777" w:rsidR="00151D01" w:rsidRDefault="00151D01" w:rsidP="00151D01">
                  <w:pPr>
                    <w:ind w:right="-85"/>
                    <w:jc w:val="both"/>
                  </w:pPr>
                </w:p>
              </w:txbxContent>
            </v:textbox>
          </v:shape>
        </w:pict>
      </w:r>
    </w:p>
    <w:p w14:paraId="27D9F9CA" w14:textId="77777777" w:rsidR="00151D01" w:rsidRDefault="00151D01" w:rsidP="00151D01">
      <w:pPr>
        <w:ind w:right="4962"/>
        <w:rPr>
          <w:sz w:val="28"/>
          <w:szCs w:val="28"/>
        </w:rPr>
      </w:pPr>
    </w:p>
    <w:p w14:paraId="705087A2" w14:textId="77777777" w:rsidR="00151D01" w:rsidRDefault="00151D01" w:rsidP="00151D01">
      <w:pPr>
        <w:ind w:right="4962"/>
        <w:rPr>
          <w:sz w:val="28"/>
          <w:szCs w:val="28"/>
        </w:rPr>
      </w:pPr>
    </w:p>
    <w:p w14:paraId="5C70361B" w14:textId="77777777" w:rsidR="00151D01" w:rsidRDefault="00151D01" w:rsidP="00151D01">
      <w:pPr>
        <w:ind w:right="4962"/>
        <w:rPr>
          <w:sz w:val="28"/>
          <w:szCs w:val="28"/>
        </w:rPr>
      </w:pPr>
    </w:p>
    <w:p w14:paraId="57D88525" w14:textId="77777777" w:rsidR="009F7805" w:rsidRDefault="009F7805" w:rsidP="00151D01">
      <w:pPr>
        <w:ind w:right="4962"/>
        <w:rPr>
          <w:sz w:val="28"/>
          <w:szCs w:val="28"/>
        </w:rPr>
      </w:pPr>
    </w:p>
    <w:p w14:paraId="2878C664" w14:textId="77777777" w:rsidR="00151D01" w:rsidRDefault="00151D01" w:rsidP="0085012C">
      <w:pPr>
        <w:ind w:firstLine="709"/>
        <w:jc w:val="both"/>
      </w:pPr>
      <w:r w:rsidRPr="00151D01">
        <w:t xml:space="preserve">В соответствии с ч. 4 ст.15 Федерального закона от 06.10.2003г. № 131- ФЗ «Об общих принципах организации местного самоуправления в Российской Федерации», ч. </w:t>
      </w:r>
      <w:r w:rsidR="000E0F7A">
        <w:t>2</w:t>
      </w:r>
      <w:r w:rsidRPr="00151D01">
        <w:t xml:space="preserve"> ст. </w:t>
      </w:r>
      <w:r w:rsidR="000E0F7A">
        <w:t>6</w:t>
      </w:r>
      <w:r w:rsidRPr="00151D01">
        <w:t xml:space="preserve"> Уст</w:t>
      </w:r>
      <w:r w:rsidR="0097447B">
        <w:t xml:space="preserve">ава муниципального образования </w:t>
      </w:r>
      <w:r w:rsidR="000E0F7A">
        <w:t>Сещинское</w:t>
      </w:r>
      <w:r w:rsidR="0097447B">
        <w:t xml:space="preserve"> сельское поселение Дубровского муниципального района Брянской области</w:t>
      </w:r>
      <w:r w:rsidR="0085012C">
        <w:t xml:space="preserve"> </w:t>
      </w:r>
    </w:p>
    <w:p w14:paraId="3C5FBE06" w14:textId="77777777" w:rsidR="00DE53A1" w:rsidRDefault="00DE53A1" w:rsidP="00DE53A1">
      <w:pPr>
        <w:jc w:val="both"/>
      </w:pPr>
    </w:p>
    <w:p w14:paraId="4009C1E6" w14:textId="77777777" w:rsidR="00DE53A1" w:rsidRPr="00DE53A1" w:rsidRDefault="00DE53A1" w:rsidP="00DE53A1">
      <w:pPr>
        <w:jc w:val="both"/>
        <w:rPr>
          <w:b/>
        </w:rPr>
      </w:pPr>
      <w:r>
        <w:rPr>
          <w:b/>
        </w:rPr>
        <w:t xml:space="preserve">                                          Сещинский сельский Совет народных депутатов</w:t>
      </w:r>
    </w:p>
    <w:p w14:paraId="5160669A" w14:textId="77777777" w:rsidR="00151D01" w:rsidRDefault="00151D01" w:rsidP="00151D01">
      <w:pPr>
        <w:jc w:val="center"/>
        <w:rPr>
          <w:b/>
          <w:sz w:val="28"/>
        </w:rPr>
      </w:pPr>
    </w:p>
    <w:p w14:paraId="7A4CF7CF" w14:textId="77777777" w:rsidR="00151D01" w:rsidRDefault="00151D01" w:rsidP="00151D01">
      <w:pPr>
        <w:rPr>
          <w:b/>
        </w:rPr>
      </w:pPr>
      <w:r w:rsidRPr="00151D01">
        <w:rPr>
          <w:b/>
        </w:rPr>
        <w:t>РЕШИЛ:</w:t>
      </w:r>
    </w:p>
    <w:p w14:paraId="75CBC68B" w14:textId="77777777" w:rsidR="0019267B" w:rsidRPr="00151D01" w:rsidRDefault="0019267B" w:rsidP="00151D01">
      <w:pPr>
        <w:rPr>
          <w:b/>
        </w:rPr>
      </w:pPr>
    </w:p>
    <w:p w14:paraId="258CB690" w14:textId="77777777" w:rsidR="00151D01" w:rsidRPr="002350F7" w:rsidRDefault="002350F7" w:rsidP="00A36E49">
      <w:pPr>
        <w:ind w:firstLine="567"/>
        <w:jc w:val="both"/>
        <w:rPr>
          <w:rFonts w:eastAsia="Calibri"/>
        </w:rPr>
      </w:pPr>
      <w:r>
        <w:t>1</w:t>
      </w:r>
      <w:r w:rsidR="009F7805">
        <w:t xml:space="preserve">. </w:t>
      </w:r>
      <w:r w:rsidR="00151D01" w:rsidRPr="00151D01">
        <w:t xml:space="preserve">Передать </w:t>
      </w:r>
      <w:r w:rsidR="00151D01" w:rsidRPr="002350F7">
        <w:rPr>
          <w:rFonts w:eastAsia="Calibri"/>
        </w:rPr>
        <w:t xml:space="preserve">полномочия по осуществлению </w:t>
      </w:r>
      <w:r w:rsidR="00151D01" w:rsidRPr="00151D01">
        <w:t xml:space="preserve">внутреннего муниципального финансового контроля </w:t>
      </w:r>
      <w:r w:rsidR="0019267B">
        <w:t>Сещинского сельского поселения</w:t>
      </w:r>
      <w:r w:rsidR="0019267B" w:rsidRPr="00151D01">
        <w:t xml:space="preserve"> </w:t>
      </w:r>
      <w:r w:rsidR="00151D01" w:rsidRPr="00151D01">
        <w:t>администрации Дубровского района</w:t>
      </w:r>
      <w:r w:rsidR="00151D01" w:rsidRPr="002350F7">
        <w:rPr>
          <w:rFonts w:eastAsia="Calibri"/>
        </w:rPr>
        <w:t>.</w:t>
      </w:r>
    </w:p>
    <w:p w14:paraId="224473BA" w14:textId="5719E9B9" w:rsidR="00151D01" w:rsidRPr="00151D01" w:rsidRDefault="0019267B" w:rsidP="00A36E49">
      <w:pPr>
        <w:ind w:firstLine="567"/>
        <w:jc w:val="both"/>
      </w:pPr>
      <w:r w:rsidRPr="00811F12">
        <w:t xml:space="preserve">2. Главе </w:t>
      </w:r>
      <w:r w:rsidR="00A36E49" w:rsidRPr="00811F12">
        <w:t>Сещинской сельской</w:t>
      </w:r>
      <w:r w:rsidR="00151D01" w:rsidRPr="00811F12">
        <w:t xml:space="preserve"> админ</w:t>
      </w:r>
      <w:r w:rsidRPr="00811F12">
        <w:t>истрации</w:t>
      </w:r>
      <w:r w:rsidR="003C1438" w:rsidRPr="00811F12">
        <w:t xml:space="preserve"> Родченковой К.И.</w:t>
      </w:r>
      <w:r w:rsidRPr="00811F12">
        <w:t xml:space="preserve"> заключить</w:t>
      </w:r>
      <w:r>
        <w:t xml:space="preserve"> </w:t>
      </w:r>
      <w:r w:rsidR="00E54AC8">
        <w:rPr>
          <w:bCs/>
        </w:rPr>
        <w:t xml:space="preserve">соответствующее </w:t>
      </w:r>
      <w:r>
        <w:t xml:space="preserve">соглашение с </w:t>
      </w:r>
      <w:r w:rsidR="00151D01" w:rsidRPr="00151D01">
        <w:t xml:space="preserve">администрацией Дубровского </w:t>
      </w:r>
      <w:r w:rsidR="00A36E49">
        <w:t>района о передаче полномочий по</w:t>
      </w:r>
      <w:r w:rsidR="00151D01" w:rsidRPr="00151D01">
        <w:t xml:space="preserve"> осуществлению внутреннего муни</w:t>
      </w:r>
      <w:r>
        <w:t xml:space="preserve">ципального финансового </w:t>
      </w:r>
      <w:r w:rsidR="00A36E49">
        <w:t>контроля сроком с 01 янва</w:t>
      </w:r>
      <w:r w:rsidR="001536FD">
        <w:t>р</w:t>
      </w:r>
      <w:r w:rsidRPr="0019267B">
        <w:t>я 202</w:t>
      </w:r>
      <w:r w:rsidR="00CD40EB">
        <w:t>5</w:t>
      </w:r>
      <w:r w:rsidRPr="0019267B">
        <w:t xml:space="preserve"> года по 31 декабря 202</w:t>
      </w:r>
      <w:r w:rsidR="00CD40EB">
        <w:t>5</w:t>
      </w:r>
      <w:r w:rsidRPr="0019267B">
        <w:t xml:space="preserve"> года.</w:t>
      </w:r>
    </w:p>
    <w:p w14:paraId="37187000" w14:textId="5D453023" w:rsidR="00151D01" w:rsidRDefault="009F7805" w:rsidP="00A36E49">
      <w:pPr>
        <w:tabs>
          <w:tab w:val="left" w:pos="993"/>
        </w:tabs>
        <w:ind w:firstLine="567"/>
        <w:jc w:val="both"/>
      </w:pPr>
      <w:r>
        <w:t xml:space="preserve">3. </w:t>
      </w:r>
      <w:r w:rsidR="00151D01" w:rsidRPr="00151D01">
        <w:t>Передать межбюджетные трансферты на осуществление полномочий по осуществлению внутреннего муниципального финансового контроля</w:t>
      </w:r>
      <w:r w:rsidR="0019267B" w:rsidRPr="0019267B">
        <w:t xml:space="preserve"> </w:t>
      </w:r>
      <w:r w:rsidR="0019267B">
        <w:t>Сещинского сельского поселения</w:t>
      </w:r>
      <w:r w:rsidR="00151D01" w:rsidRPr="00151D01">
        <w:t xml:space="preserve"> на 20</w:t>
      </w:r>
      <w:r w:rsidR="002516CF">
        <w:t>2</w:t>
      </w:r>
      <w:r w:rsidR="00CD40EB">
        <w:t>5</w:t>
      </w:r>
      <w:r w:rsidR="00151D01" w:rsidRPr="00151D01">
        <w:t xml:space="preserve"> год</w:t>
      </w:r>
      <w:r w:rsidR="00CA55E6">
        <w:t xml:space="preserve"> </w:t>
      </w:r>
      <w:r w:rsidR="00151D01" w:rsidRPr="00151D01">
        <w:t>из бюдж</w:t>
      </w:r>
      <w:r w:rsidR="00427945">
        <w:t xml:space="preserve">ета </w:t>
      </w:r>
      <w:r w:rsidR="00151D01">
        <w:t>Сещинско</w:t>
      </w:r>
      <w:r w:rsidR="00DC44CF">
        <w:t>го</w:t>
      </w:r>
      <w:r w:rsidR="00151D01">
        <w:t xml:space="preserve"> </w:t>
      </w:r>
      <w:r w:rsidR="00427945">
        <w:t>сельско</w:t>
      </w:r>
      <w:r w:rsidR="00DC44CF">
        <w:t>го</w:t>
      </w:r>
      <w:r w:rsidR="00427945">
        <w:t xml:space="preserve"> поселени</w:t>
      </w:r>
      <w:r w:rsidR="00DC44CF">
        <w:t>я</w:t>
      </w:r>
      <w:r w:rsidR="00427945">
        <w:t xml:space="preserve"> Дубровского муниципального района</w:t>
      </w:r>
      <w:r w:rsidR="00151D01" w:rsidRPr="00151D01">
        <w:t xml:space="preserve"> </w:t>
      </w:r>
      <w:r w:rsidR="00427945">
        <w:t xml:space="preserve">Брянской области </w:t>
      </w:r>
      <w:r w:rsidR="00151D01" w:rsidRPr="00151D01">
        <w:t>в бюд</w:t>
      </w:r>
      <w:r w:rsidR="00427945">
        <w:t xml:space="preserve">жет </w:t>
      </w:r>
      <w:r w:rsidR="007521E8">
        <w:t xml:space="preserve">Дубровского </w:t>
      </w:r>
      <w:r w:rsidR="00427945" w:rsidRPr="0092677B">
        <w:t xml:space="preserve">муниципального </w:t>
      </w:r>
      <w:r w:rsidR="007521E8">
        <w:t>района Брянской области</w:t>
      </w:r>
      <w:r w:rsidR="00151D01" w:rsidRPr="0092677B">
        <w:t>.</w:t>
      </w:r>
    </w:p>
    <w:p w14:paraId="3F8D8A24" w14:textId="75CDE850" w:rsidR="00A36E49" w:rsidRPr="00A36E49" w:rsidRDefault="00A36E49" w:rsidP="00A36E49">
      <w:pPr>
        <w:tabs>
          <w:tab w:val="left" w:pos="993"/>
        </w:tabs>
        <w:ind w:right="-1" w:firstLine="567"/>
        <w:jc w:val="both"/>
        <w:rPr>
          <w:bCs/>
          <w:lang w:eastAsia="zh-CN"/>
        </w:rPr>
      </w:pPr>
      <w:r w:rsidRPr="00A36E49">
        <w:rPr>
          <w:bCs/>
          <w:lang w:eastAsia="zh-CN"/>
        </w:rPr>
        <w:t>4. Настоящее Решение вступает в силу с</w:t>
      </w:r>
      <w:r w:rsidR="00CD40EB">
        <w:rPr>
          <w:bCs/>
          <w:lang w:eastAsia="zh-CN"/>
        </w:rPr>
        <w:t>о дня его</w:t>
      </w:r>
      <w:r w:rsidRPr="00A36E49">
        <w:rPr>
          <w:bCs/>
          <w:lang w:eastAsia="zh-CN"/>
        </w:rPr>
        <w:t xml:space="preserve"> </w:t>
      </w:r>
      <w:r w:rsidR="00CD40EB">
        <w:rPr>
          <w:bCs/>
          <w:lang w:eastAsia="zh-CN"/>
        </w:rPr>
        <w:t>о</w:t>
      </w:r>
      <w:r w:rsidRPr="00A36E49">
        <w:rPr>
          <w:bCs/>
          <w:lang w:eastAsia="zh-CN"/>
        </w:rPr>
        <w:t>публик</w:t>
      </w:r>
      <w:r w:rsidR="00CD40EB">
        <w:rPr>
          <w:bCs/>
          <w:lang w:eastAsia="zh-CN"/>
        </w:rPr>
        <w:t>ования</w:t>
      </w:r>
      <w:r w:rsidRPr="00A36E49">
        <w:rPr>
          <w:bCs/>
          <w:lang w:eastAsia="zh-CN"/>
        </w:rPr>
        <w:t>.</w:t>
      </w:r>
    </w:p>
    <w:p w14:paraId="33F94E43" w14:textId="77777777" w:rsidR="00A36E49" w:rsidRPr="00A36E49" w:rsidRDefault="00A36E49" w:rsidP="00A36E49">
      <w:pPr>
        <w:tabs>
          <w:tab w:val="left" w:pos="993"/>
        </w:tabs>
        <w:ind w:right="-1" w:firstLine="567"/>
        <w:jc w:val="both"/>
        <w:rPr>
          <w:bCs/>
          <w:lang w:eastAsia="zh-CN"/>
        </w:rPr>
      </w:pPr>
      <w:r w:rsidRPr="00A36E49">
        <w:rPr>
          <w:bCs/>
          <w:lang w:eastAsia="zh-CN"/>
        </w:rPr>
        <w:t xml:space="preserve">5. Настоящее Решение подлежит официальному опубликованию его полного текста в Сборнике муниципальных правовых актов Сещинского сельского поселения и размещению на официальном сайте муниципального образования http://sescha.ru/ в сети Интернет.     </w:t>
      </w:r>
    </w:p>
    <w:p w14:paraId="7E3C293E" w14:textId="77777777" w:rsidR="00A36E49" w:rsidRPr="00A36E49" w:rsidRDefault="00A36E49" w:rsidP="00A36E49">
      <w:pPr>
        <w:tabs>
          <w:tab w:val="left" w:pos="993"/>
        </w:tabs>
        <w:ind w:right="-1" w:firstLine="567"/>
        <w:jc w:val="both"/>
        <w:rPr>
          <w:bCs/>
          <w:lang w:eastAsia="zh-CN"/>
        </w:rPr>
      </w:pPr>
      <w:r w:rsidRPr="00A36E49">
        <w:rPr>
          <w:bCs/>
          <w:lang w:eastAsia="zh-CN"/>
        </w:rPr>
        <w:t xml:space="preserve"> 6.   Контроль за исполнением настоящего решения оставляю за собой.</w:t>
      </w:r>
    </w:p>
    <w:p w14:paraId="6507259C" w14:textId="77777777" w:rsidR="00A36E49" w:rsidRDefault="00A36E49" w:rsidP="00A36E49">
      <w:pPr>
        <w:tabs>
          <w:tab w:val="left" w:pos="993"/>
        </w:tabs>
        <w:ind w:right="-1"/>
        <w:jc w:val="both"/>
        <w:rPr>
          <w:bCs/>
          <w:lang w:eastAsia="zh-CN"/>
        </w:rPr>
      </w:pPr>
    </w:p>
    <w:p w14:paraId="5E3AB5B3" w14:textId="77777777" w:rsidR="00A36E49" w:rsidRDefault="00A36E49" w:rsidP="00A36E49">
      <w:pPr>
        <w:tabs>
          <w:tab w:val="left" w:pos="993"/>
        </w:tabs>
        <w:ind w:right="-1"/>
        <w:jc w:val="both"/>
        <w:rPr>
          <w:bCs/>
          <w:lang w:eastAsia="zh-CN"/>
        </w:rPr>
      </w:pPr>
    </w:p>
    <w:p w14:paraId="0D5980AD" w14:textId="77777777" w:rsidR="00A36E49" w:rsidRPr="00A36E49" w:rsidRDefault="00A36E49" w:rsidP="00A36E49">
      <w:pPr>
        <w:tabs>
          <w:tab w:val="left" w:pos="993"/>
        </w:tabs>
        <w:ind w:right="-1"/>
        <w:jc w:val="both"/>
        <w:rPr>
          <w:bCs/>
          <w:lang w:eastAsia="zh-CN"/>
        </w:rPr>
      </w:pPr>
    </w:p>
    <w:p w14:paraId="659E9398" w14:textId="77777777" w:rsidR="00CD40EB" w:rsidRPr="00CD40EB" w:rsidRDefault="00CD40EB" w:rsidP="00CD40EB">
      <w:pPr>
        <w:tabs>
          <w:tab w:val="left" w:pos="993"/>
        </w:tabs>
        <w:ind w:right="-1"/>
        <w:jc w:val="both"/>
        <w:rPr>
          <w:bCs/>
          <w:lang w:eastAsia="zh-CN"/>
        </w:rPr>
      </w:pPr>
      <w:r w:rsidRPr="00CD40EB">
        <w:rPr>
          <w:bCs/>
          <w:lang w:eastAsia="zh-CN"/>
        </w:rPr>
        <w:t>Глава муниципального образования</w:t>
      </w:r>
    </w:p>
    <w:p w14:paraId="0F911134" w14:textId="77777777" w:rsidR="00CD40EB" w:rsidRPr="00CD40EB" w:rsidRDefault="00CD40EB" w:rsidP="00CD40EB">
      <w:pPr>
        <w:tabs>
          <w:tab w:val="left" w:pos="993"/>
        </w:tabs>
        <w:ind w:right="-1"/>
        <w:jc w:val="both"/>
        <w:rPr>
          <w:bCs/>
          <w:lang w:eastAsia="zh-CN"/>
        </w:rPr>
      </w:pPr>
      <w:r w:rsidRPr="00CD40EB">
        <w:rPr>
          <w:bCs/>
          <w:lang w:eastAsia="zh-CN"/>
        </w:rPr>
        <w:t xml:space="preserve"> </w:t>
      </w:r>
      <w:proofErr w:type="spellStart"/>
      <w:r w:rsidRPr="00CD40EB">
        <w:rPr>
          <w:bCs/>
          <w:lang w:eastAsia="zh-CN"/>
        </w:rPr>
        <w:t>Сещинское</w:t>
      </w:r>
      <w:proofErr w:type="spellEnd"/>
      <w:r w:rsidRPr="00CD40EB">
        <w:rPr>
          <w:bCs/>
          <w:lang w:eastAsia="zh-CN"/>
        </w:rPr>
        <w:t xml:space="preserve"> сельское поселение</w:t>
      </w:r>
    </w:p>
    <w:p w14:paraId="4B4DA958" w14:textId="77777777" w:rsidR="00CD40EB" w:rsidRPr="00CD40EB" w:rsidRDefault="00CD40EB" w:rsidP="00CD40EB">
      <w:pPr>
        <w:tabs>
          <w:tab w:val="left" w:pos="993"/>
        </w:tabs>
        <w:ind w:right="-1"/>
        <w:jc w:val="both"/>
        <w:rPr>
          <w:bCs/>
          <w:lang w:eastAsia="zh-CN"/>
        </w:rPr>
      </w:pPr>
      <w:r w:rsidRPr="00CD40EB">
        <w:rPr>
          <w:bCs/>
          <w:lang w:eastAsia="zh-CN"/>
        </w:rPr>
        <w:t xml:space="preserve">Дубровского муниципального района     </w:t>
      </w:r>
    </w:p>
    <w:p w14:paraId="7D666A4F" w14:textId="70E3AAF2" w:rsidR="00CD40EB" w:rsidRPr="00CD40EB" w:rsidRDefault="00CD40EB" w:rsidP="00CD40EB">
      <w:pPr>
        <w:tabs>
          <w:tab w:val="left" w:pos="993"/>
        </w:tabs>
        <w:ind w:right="-1"/>
        <w:jc w:val="both"/>
        <w:rPr>
          <w:bCs/>
          <w:lang w:eastAsia="zh-CN"/>
        </w:rPr>
      </w:pPr>
      <w:r w:rsidRPr="00CD40EB">
        <w:rPr>
          <w:bCs/>
          <w:lang w:eastAsia="zh-CN"/>
        </w:rPr>
        <w:t>Брянской области                                                                                                    Е.В. Миронов</w:t>
      </w:r>
    </w:p>
    <w:sectPr w:rsidR="00CD40EB" w:rsidRPr="00CD40EB" w:rsidSect="001926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1418E"/>
    <w:multiLevelType w:val="hybridMultilevel"/>
    <w:tmpl w:val="8B3CFA02"/>
    <w:lvl w:ilvl="0" w:tplc="94040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52BE5"/>
    <w:multiLevelType w:val="hybridMultilevel"/>
    <w:tmpl w:val="6F5CB2B0"/>
    <w:lvl w:ilvl="0" w:tplc="6808866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2" w15:restartNumberingAfterBreak="0">
    <w:nsid w:val="6B141DE3"/>
    <w:multiLevelType w:val="hybridMultilevel"/>
    <w:tmpl w:val="7DA6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801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781915">
    <w:abstractNumId w:val="2"/>
  </w:num>
  <w:num w:numId="3" w16cid:durableId="917062223">
    <w:abstractNumId w:val="1"/>
  </w:num>
  <w:num w:numId="4" w16cid:durableId="71023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D01"/>
    <w:rsid w:val="0001426C"/>
    <w:rsid w:val="00036936"/>
    <w:rsid w:val="00047E47"/>
    <w:rsid w:val="000E0F7A"/>
    <w:rsid w:val="00140E65"/>
    <w:rsid w:val="00150724"/>
    <w:rsid w:val="00151184"/>
    <w:rsid w:val="00151D01"/>
    <w:rsid w:val="001536FD"/>
    <w:rsid w:val="001801C0"/>
    <w:rsid w:val="0019267B"/>
    <w:rsid w:val="001A6D0F"/>
    <w:rsid w:val="001C7491"/>
    <w:rsid w:val="001D284E"/>
    <w:rsid w:val="0021611D"/>
    <w:rsid w:val="002350F7"/>
    <w:rsid w:val="002516CF"/>
    <w:rsid w:val="00262325"/>
    <w:rsid w:val="002A0E8C"/>
    <w:rsid w:val="002D585B"/>
    <w:rsid w:val="002E289D"/>
    <w:rsid w:val="002F63C4"/>
    <w:rsid w:val="00366546"/>
    <w:rsid w:val="00373D01"/>
    <w:rsid w:val="003853A3"/>
    <w:rsid w:val="003B024F"/>
    <w:rsid w:val="003B6D19"/>
    <w:rsid w:val="003C1438"/>
    <w:rsid w:val="003D389F"/>
    <w:rsid w:val="003F0BC2"/>
    <w:rsid w:val="00427945"/>
    <w:rsid w:val="004B3613"/>
    <w:rsid w:val="004E6842"/>
    <w:rsid w:val="004F007D"/>
    <w:rsid w:val="00515527"/>
    <w:rsid w:val="00516CC4"/>
    <w:rsid w:val="00590F05"/>
    <w:rsid w:val="005944C7"/>
    <w:rsid w:val="005A451C"/>
    <w:rsid w:val="005D1CF8"/>
    <w:rsid w:val="00630764"/>
    <w:rsid w:val="00653DC5"/>
    <w:rsid w:val="006F2FE6"/>
    <w:rsid w:val="0073249B"/>
    <w:rsid w:val="007521E8"/>
    <w:rsid w:val="00765F14"/>
    <w:rsid w:val="00811F12"/>
    <w:rsid w:val="0082782F"/>
    <w:rsid w:val="0083571C"/>
    <w:rsid w:val="0085012C"/>
    <w:rsid w:val="008F21DE"/>
    <w:rsid w:val="0092677B"/>
    <w:rsid w:val="0097447B"/>
    <w:rsid w:val="009A7D8A"/>
    <w:rsid w:val="009C259B"/>
    <w:rsid w:val="009F1627"/>
    <w:rsid w:val="009F7805"/>
    <w:rsid w:val="00A36E49"/>
    <w:rsid w:val="00A603EC"/>
    <w:rsid w:val="00A946F8"/>
    <w:rsid w:val="00AB201E"/>
    <w:rsid w:val="00AB2260"/>
    <w:rsid w:val="00AD4144"/>
    <w:rsid w:val="00B23DD6"/>
    <w:rsid w:val="00B2460F"/>
    <w:rsid w:val="00B267F4"/>
    <w:rsid w:val="00B366A5"/>
    <w:rsid w:val="00BF2ECF"/>
    <w:rsid w:val="00C17F53"/>
    <w:rsid w:val="00C712D8"/>
    <w:rsid w:val="00CA55E6"/>
    <w:rsid w:val="00CD40EB"/>
    <w:rsid w:val="00CF0AC1"/>
    <w:rsid w:val="00D024E7"/>
    <w:rsid w:val="00D04655"/>
    <w:rsid w:val="00D06C8F"/>
    <w:rsid w:val="00D07057"/>
    <w:rsid w:val="00D37286"/>
    <w:rsid w:val="00D673C6"/>
    <w:rsid w:val="00DC44CF"/>
    <w:rsid w:val="00DE53A1"/>
    <w:rsid w:val="00DF6007"/>
    <w:rsid w:val="00E06AF2"/>
    <w:rsid w:val="00E15736"/>
    <w:rsid w:val="00E22C65"/>
    <w:rsid w:val="00E450BF"/>
    <w:rsid w:val="00E54AC8"/>
    <w:rsid w:val="00EF447F"/>
    <w:rsid w:val="00FA6698"/>
    <w:rsid w:val="00FB3F7C"/>
    <w:rsid w:val="00FC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707D26"/>
  <w15:docId w15:val="{39BAEFF5-B760-414C-9FBD-C818524B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51D01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151D0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151D01"/>
    <w:pPr>
      <w:ind w:left="720"/>
      <w:contextualSpacing/>
    </w:pPr>
  </w:style>
  <w:style w:type="character" w:styleId="a6">
    <w:name w:val="Hyperlink"/>
    <w:uiPriority w:val="99"/>
    <w:rsid w:val="002350F7"/>
    <w:rPr>
      <w:color w:val="0000FF"/>
      <w:u w:val="single"/>
    </w:rPr>
  </w:style>
  <w:style w:type="character" w:customStyle="1" w:styleId="1">
    <w:name w:val="Заголовок №1_"/>
    <w:basedOn w:val="a0"/>
    <w:link w:val="10"/>
    <w:rsid w:val="002350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350F7"/>
    <w:pPr>
      <w:widowControl w:val="0"/>
      <w:shd w:val="clear" w:color="auto" w:fill="FFFFFF"/>
      <w:spacing w:line="590" w:lineRule="exact"/>
      <w:jc w:val="right"/>
      <w:outlineLvl w:val="0"/>
    </w:pPr>
    <w:rPr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2350F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43</cp:revision>
  <cp:lastPrinted>2020-10-19T08:59:00Z</cp:lastPrinted>
  <dcterms:created xsi:type="dcterms:W3CDTF">2018-08-15T13:56:00Z</dcterms:created>
  <dcterms:modified xsi:type="dcterms:W3CDTF">2024-10-21T08:21:00Z</dcterms:modified>
</cp:coreProperties>
</file>