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F5" w:rsidRPr="009423F5" w:rsidRDefault="009423F5" w:rsidP="00C03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9423F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23F5" w:rsidRPr="009423F5" w:rsidRDefault="009423F5" w:rsidP="00C03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F5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9423F5" w:rsidRPr="009423F5" w:rsidRDefault="009423F5" w:rsidP="00C03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F5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9423F5" w:rsidRPr="009423F5" w:rsidRDefault="009423F5" w:rsidP="00C03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23F5">
        <w:rPr>
          <w:rFonts w:ascii="Times New Roman" w:hAnsi="Times New Roman"/>
          <w:b/>
          <w:sz w:val="28"/>
          <w:szCs w:val="28"/>
          <w:u w:val="single"/>
        </w:rPr>
        <w:t>СЕЩИНСКАЯ  СЕЛЬСКАЯ  АДМИНИСТРАЦИЯ</w:t>
      </w:r>
    </w:p>
    <w:p w:rsidR="009423F5" w:rsidRPr="009423F5" w:rsidRDefault="009423F5" w:rsidP="00C03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3F5" w:rsidRDefault="009423F5" w:rsidP="0094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23F5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423F5" w:rsidRPr="009423F5" w:rsidRDefault="009423F5" w:rsidP="0094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3F5" w:rsidRDefault="00AF1766" w:rsidP="009423F5">
      <w:pPr>
        <w:keepNext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423F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E794D" w:rsidRPr="009423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5130" w:rsidRPr="009423F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E794D" w:rsidRPr="009423F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85130" w:rsidRPr="009423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3F5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423F5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CE794D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End w:id="0"/>
    </w:p>
    <w:p w:rsidR="00CE794D" w:rsidRDefault="009423F5" w:rsidP="009423F5">
      <w:pPr>
        <w:keepNext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Сеща</w:t>
      </w:r>
    </w:p>
    <w:p w:rsidR="009423F5" w:rsidRPr="009423F5" w:rsidRDefault="009423F5" w:rsidP="00C03123">
      <w:pPr>
        <w:keepNext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123" w:rsidRDefault="004941A0" w:rsidP="00C0312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и условий предоставления в аренду имущества, включенного </w:t>
      </w:r>
    </w:p>
    <w:p w:rsidR="004941A0" w:rsidRDefault="004941A0" w:rsidP="00C0312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в Перечень муниципального имущества в целях предоставления его во владение и (или) пользование</w:t>
      </w:r>
      <w:r w:rsidR="009D7BF4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долгосрочной основе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м, не являющимся 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индивидуальными</w:t>
      </w:r>
      <w:r w:rsidR="00C03123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123" w:rsidRPr="009423F5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предпринимателями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предпринимателями</w:t>
      </w:r>
      <w:proofErr w:type="gramEnd"/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применяющим специальный налоговый режим «Налог на профессиональный доход»</w:t>
      </w:r>
    </w:p>
    <w:p w:rsidR="0021745C" w:rsidRPr="009423F5" w:rsidRDefault="0021745C" w:rsidP="00C0312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9423F5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от 06.10.2003 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131-ФЗ 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равления в Российской Федерации»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, от 26.07.2006 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№ 135-ФЗ «О защите конкуренции»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от 24.07.2007 №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209-ФЗ 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D47D15" w:rsidRPr="009423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="00A44732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в целях содействия развитию субъектов малого и среднего предпринимательства на территории</w:t>
      </w:r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B75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  <w:proofErr w:type="gramEnd"/>
    </w:p>
    <w:p w:rsidR="003A6625" w:rsidRPr="009423F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9423F5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Утвердить Порядок и условия предоставления в аренду имущества, включенного в Перечень муниципального недвижимого имущества</w:t>
      </w:r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B75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3A6625" w:rsidRPr="009423F5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</w:t>
      </w:r>
      <w:proofErr w:type="gramEnd"/>
      <w:r w:rsidR="003A6625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«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3A6625" w:rsidRPr="009423F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941A0" w:rsidRPr="009423F5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3A6625" w:rsidRPr="009423F5" w:rsidRDefault="004941A0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A6625" w:rsidRPr="009423F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625" w:rsidRPr="009423F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625" w:rsidRPr="009423F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B75" w:rsidRDefault="00F56B75" w:rsidP="000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Сещинской </w:t>
      </w:r>
      <w:proofErr w:type="gramStart"/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A6625" w:rsidRPr="009423F5">
        <w:rPr>
          <w:rFonts w:ascii="Times New Roman" w:eastAsia="Times New Roman" w:hAnsi="Times New Roman"/>
          <w:sz w:val="24"/>
          <w:szCs w:val="24"/>
          <w:lang w:eastAsia="ru-RU"/>
        </w:rPr>
        <w:t>ельско</w:t>
      </w:r>
      <w:r w:rsidR="00047D30" w:rsidRPr="009423F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</w:p>
    <w:p w:rsidR="004941A0" w:rsidRPr="009423F5" w:rsidRDefault="00047D30" w:rsidP="000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</w:t>
      </w:r>
      <w:r w:rsidR="001B4A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К.И. </w:t>
      </w:r>
      <w:proofErr w:type="spellStart"/>
      <w:r w:rsidR="001B4AA8">
        <w:rPr>
          <w:rFonts w:ascii="Times New Roman" w:eastAsia="Times New Roman" w:hAnsi="Times New Roman"/>
          <w:sz w:val="24"/>
          <w:szCs w:val="24"/>
          <w:lang w:eastAsia="ru-RU"/>
        </w:rPr>
        <w:t>Родченкова</w:t>
      </w:r>
      <w:proofErr w:type="spellEnd"/>
      <w:r w:rsidR="003A6625" w:rsidRPr="00942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4941A0" w:rsidRPr="009423F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41A0" w:rsidRPr="009423F5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" w:name="P000E"/>
      <w:bookmarkEnd w:id="1"/>
    </w:p>
    <w:p w:rsidR="003A6625" w:rsidRPr="00683BA9" w:rsidRDefault="003A6625" w:rsidP="00683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BA9" w:rsidRDefault="00683BA9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BA9" w:rsidRDefault="00683BA9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6EB" w:rsidRDefault="004941A0" w:rsidP="00C03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</w:p>
    <w:p w:rsidR="004941A0" w:rsidRPr="00AF1766" w:rsidRDefault="00683BA9" w:rsidP="00C031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Сещинской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</w:t>
      </w:r>
      <w:r w:rsidR="00B926E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>рации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4353" w:rsidRPr="00AF1766" w:rsidRDefault="00A64353" w:rsidP="00C031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353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в аренду имущества,</w:t>
      </w:r>
    </w:p>
    <w:p w:rsidR="004941A0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муниципального недвижимого имущества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BA9">
        <w:rPr>
          <w:rFonts w:ascii="Times New Roman" w:eastAsia="Times New Roman" w:hAnsi="Times New Roman"/>
          <w:sz w:val="24"/>
          <w:szCs w:val="24"/>
          <w:lang w:eastAsia="ru-RU"/>
        </w:rPr>
        <w:t xml:space="preserve">Сещинского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102BED" w:rsidRPr="00AF1766" w:rsidRDefault="00102BED" w:rsidP="00102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102B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4941A0" w:rsidRPr="00AF1766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и условия предоставления в аренду имущества, включенного в Перечень муниципального недвижимого имущества </w:t>
      </w:r>
      <w:r w:rsidR="00683BA9">
        <w:rPr>
          <w:rFonts w:ascii="Times New Roman" w:eastAsia="Times New Roman" w:hAnsi="Times New Roman"/>
          <w:sz w:val="24"/>
          <w:szCs w:val="24"/>
          <w:lang w:eastAsia="ru-RU"/>
        </w:rPr>
        <w:t xml:space="preserve">Сещинского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Порядок), разработан в соответствии с Федеральным законом от 24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2007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209-ФЗ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тва в Российской Федерации»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из Перечня муниципального недвижимого имущества </w:t>
      </w:r>
      <w:r w:rsidR="00683BA9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«Налог на профессиональный доход»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Перечень).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2. Арендодателем Имущества, включенного в Перечень, является администрация 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поселения).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135-ФЗ «О защите конкуренции»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 Федеральный закон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, Имущества в аренду принимается администрацией поселения на основании рекомендаций координационного Совета по развитию и поддержке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предпринимательства на территории муниципального образования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деятельность которого регламентируется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</w:t>
      </w:r>
      <w:proofErr w:type="gramEnd"/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утверждаемым постановлением администрации поселения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), о возможности предоставления Имущества в аренду. Совет оформляет свои рекомендации в виде протокола заседания Совета.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E"/>
      <w:bookmarkEnd w:id="2"/>
    </w:p>
    <w:p w:rsid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II. Перечень документов, представляемых в администрацию 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поселения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4941A0" w:rsidRPr="00AF1766" w:rsidRDefault="00201DE5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государственной регистрации предпринимателя;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31"/>
      <w:bookmarkEnd w:id="3"/>
    </w:p>
    <w:p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9. Субъекты малого и среднего предпринимательства, заинтересованные в заключени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Имущества на новый срок, представляют в администрацию поселения заявление (приложение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F1766" w:rsidRDefault="00AF1766" w:rsidP="00C031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03C"/>
      <w:bookmarkEnd w:id="4"/>
    </w:p>
    <w:p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IV. Порядок предоставления Имущества в аренду в порядке оказания субъектам малого и среднего предпринимательства</w:t>
      </w:r>
      <w:r w:rsid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преференции</w:t>
      </w:r>
    </w:p>
    <w:p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оселения заявление (приложение 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Порядку) о предоставлении Имущества в аренду в порядке оказания муниципальной преференции, в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котором указывают наименование Имущества, целевое назначение и срок, на который предоставляется Имущество.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документы, предусмотренные пунктами 6, 7 Порядка, и документы, предусмотренные пунктами 2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части 1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статьи 20 Федерального закона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в антимонопольный орган для получения согласия.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имущество ранее предоставлено другому субъекту малого или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об отказе в предоставлении Имущества в аренду в виде муниципальной преференции.</w:t>
      </w:r>
    </w:p>
    <w:p w:rsidR="001E6F63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4F"/>
      <w:bookmarkEnd w:id="5"/>
    </w:p>
    <w:p w:rsidR="001E6F63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V. Порядок предоставления Имущества в аренду на торгах</w:t>
      </w:r>
    </w:p>
    <w:p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6" w:name="P005B"/>
      <w:bookmarkEnd w:id="6"/>
    </w:p>
    <w:p w:rsidR="00AF1766" w:rsidRDefault="00AF1766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VI. Условия предоставления и использования имущества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31. </w:t>
      </w:r>
      <w:proofErr w:type="gramStart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которые определены в муниципальных программах по развитию малого и среднего предприни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мательства 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следующие условия по внесению арендной платы, установленные постановлением админис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трации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вносится в следующем порядке: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40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третий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80 процентов размера арендной платы;</w:t>
      </w:r>
    </w:p>
    <w:p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четвертый год аренды и далее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100 процентов размера арендной платы.</w:t>
      </w:r>
    </w:p>
    <w:p w:rsidR="00D6492D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0066"/>
      <w:bookmarkEnd w:id="7"/>
    </w:p>
    <w:p w:rsidR="00AF1766" w:rsidRDefault="00D6492D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C03123" w:rsidRDefault="00D6492D" w:rsidP="00307E1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</w:t>
      </w:r>
    </w:p>
    <w:p w:rsidR="00C1174A" w:rsidRPr="00C03123" w:rsidRDefault="004941A0" w:rsidP="00307E1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 w:rsidR="00C03123" w:rsidRP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F6439C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6492D" w:rsidRPr="00C0312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субъекта</w:t>
      </w:r>
      <w:proofErr w:type="gramEnd"/>
    </w:p>
    <w:p w:rsidR="004941A0" w:rsidRPr="00C03123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(адрес места нахождения, регистрации)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_______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(реквизиты, телефон) </w:t>
      </w:r>
    </w:p>
    <w:p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123" w:rsidRPr="00C03123" w:rsidRDefault="00C03123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D6492D" w:rsidP="00D649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>аявление о продлении договора аренды</w:t>
      </w: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D64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продлить срок договора аренды </w:t>
      </w: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="00D6492D" w:rsidRPr="00C0312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92D" w:rsidRPr="00C0312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</w:p>
    <w:p w:rsidR="004941A0" w:rsidRPr="00C03123" w:rsidRDefault="004941A0" w:rsidP="00D64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следующего имущества ______________________</w:t>
      </w:r>
      <w:r w:rsidR="00D6492D"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941A0" w:rsidRPr="00C03123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D6492D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941A0" w:rsidRPr="00C03123" w:rsidRDefault="00D6492D" w:rsidP="00583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>, до ____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3CBF" w:rsidRPr="00C03123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принятом решении прошу направить по </w:t>
      </w:r>
      <w:r w:rsidR="00583CBF" w:rsidRPr="00C03123">
        <w:rPr>
          <w:rFonts w:ascii="Times New Roman" w:eastAsia="Times New Roman" w:hAnsi="Times New Roman"/>
          <w:sz w:val="24"/>
          <w:szCs w:val="24"/>
          <w:lang w:eastAsia="ru-RU"/>
        </w:rPr>
        <w:t>адресу: 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583CBF"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83CBF" w:rsidRPr="00C03123" w:rsidRDefault="00583CBF" w:rsidP="00583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583CBF" w:rsidRPr="00C03123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  <w:proofErr w:type="gramEnd"/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Приложение: комплект документов с описью на ____</w:t>
      </w: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C1174A" w:rsidRPr="00C03123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0075"/>
      <w:bookmarkEnd w:id="8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Дата                          Подпись                        Расшифровка</w:t>
      </w:r>
    </w:p>
    <w:p w:rsidR="00C1174A" w:rsidRPr="00C03123" w:rsidRDefault="00C1174A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123" w:rsidRDefault="00C03123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74A" w:rsidRPr="00C03123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</w:p>
    <w:p w:rsidR="004941A0" w:rsidRPr="00C03123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174A" w:rsidRPr="00C03123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В администрацию </w:t>
      </w:r>
      <w:r w:rsidR="00C03123">
        <w:rPr>
          <w:rFonts w:ascii="Times New Roman" w:eastAsia="Times New Roman" w:hAnsi="Times New Roman"/>
          <w:sz w:val="24"/>
          <w:szCs w:val="24"/>
          <w:lang w:eastAsia="ru-RU"/>
        </w:rPr>
        <w:t>Сещинского</w:t>
      </w:r>
      <w:r w:rsidR="00F6439C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субъекта</w:t>
      </w:r>
      <w:proofErr w:type="gramEnd"/>
    </w:p>
    <w:p w:rsidR="004941A0" w:rsidRPr="00C03123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(адрес места нахождения, регистрации)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реквизиты,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телефон) </w:t>
      </w:r>
    </w:p>
    <w:p w:rsidR="00C1174A" w:rsidRPr="00C03123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C1174A" w:rsidP="00C117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преференции посредством передачи объектов муниципальной собственности в аренду</w:t>
      </w:r>
    </w:p>
    <w:p w:rsidR="004941A0" w:rsidRPr="00C03123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4941A0" w:rsidRPr="00C03123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___________________, ул.____________________, д. ___, общей площадью _____ кв. м для использования </w:t>
      </w: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4941A0" w:rsidRPr="00C03123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941A0" w:rsidRPr="00C03123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:rsidR="004941A0" w:rsidRPr="00C03123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срок 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_______________________________________________________.</w:t>
      </w:r>
    </w:p>
    <w:p w:rsidR="00C1174A" w:rsidRPr="00C03123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принятом решении прошу направить по адресу: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</w:p>
    <w:p w:rsidR="00AF1766" w:rsidRPr="00C03123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C1174A" w:rsidRPr="00C0312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4941A0" w:rsidRPr="00C03123" w:rsidRDefault="00AF1766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AF1766" w:rsidRPr="00C03123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  <w:proofErr w:type="gramEnd"/>
    </w:p>
    <w:p w:rsidR="004941A0" w:rsidRPr="00C03123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Приложение: комплект документов с описью на ____</w:t>
      </w:r>
      <w:proofErr w:type="gramStart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766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A0" w:rsidRPr="00C03123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F1766"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9A292B" w:rsidRPr="00C03123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1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Дата                          Подпись                          Расшифровка</w:t>
      </w:r>
    </w:p>
    <w:sectPr w:rsidR="009A292B" w:rsidRPr="00C03123" w:rsidSect="00683B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040"/>
    <w:rsid w:val="00047D30"/>
    <w:rsid w:val="00071678"/>
    <w:rsid w:val="00085130"/>
    <w:rsid w:val="00102BED"/>
    <w:rsid w:val="001A0119"/>
    <w:rsid w:val="001B4AA8"/>
    <w:rsid w:val="001E6F63"/>
    <w:rsid w:val="00201DE5"/>
    <w:rsid w:val="0021745C"/>
    <w:rsid w:val="003030ED"/>
    <w:rsid w:val="00307E15"/>
    <w:rsid w:val="00330B7A"/>
    <w:rsid w:val="003A6625"/>
    <w:rsid w:val="003A6CC1"/>
    <w:rsid w:val="00470800"/>
    <w:rsid w:val="004941A0"/>
    <w:rsid w:val="004E1FCB"/>
    <w:rsid w:val="00531B29"/>
    <w:rsid w:val="00583CBF"/>
    <w:rsid w:val="005A4E06"/>
    <w:rsid w:val="005F0040"/>
    <w:rsid w:val="00683BA9"/>
    <w:rsid w:val="00693BD6"/>
    <w:rsid w:val="00733542"/>
    <w:rsid w:val="007B4EA3"/>
    <w:rsid w:val="007C130A"/>
    <w:rsid w:val="009423F5"/>
    <w:rsid w:val="009A292B"/>
    <w:rsid w:val="009D7BF4"/>
    <w:rsid w:val="00A44732"/>
    <w:rsid w:val="00A61365"/>
    <w:rsid w:val="00A64353"/>
    <w:rsid w:val="00A70EA6"/>
    <w:rsid w:val="00AF1766"/>
    <w:rsid w:val="00B50A4C"/>
    <w:rsid w:val="00B57005"/>
    <w:rsid w:val="00B8415A"/>
    <w:rsid w:val="00B926EB"/>
    <w:rsid w:val="00C03123"/>
    <w:rsid w:val="00C1174A"/>
    <w:rsid w:val="00CE794D"/>
    <w:rsid w:val="00D47D15"/>
    <w:rsid w:val="00D6492D"/>
    <w:rsid w:val="00F11118"/>
    <w:rsid w:val="00F56B75"/>
    <w:rsid w:val="00F6439C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  <w:style w:type="paragraph" w:customStyle="1" w:styleId="CharChar">
    <w:name w:val="Char Char"/>
    <w:basedOn w:val="a"/>
    <w:rsid w:val="00047D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0704-314F-415C-8510-D327A4A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2021-08-26T08:14:00Z</cp:lastPrinted>
  <dcterms:created xsi:type="dcterms:W3CDTF">2020-12-23T06:21:00Z</dcterms:created>
  <dcterms:modified xsi:type="dcterms:W3CDTF">2021-08-26T08:14:00Z</dcterms:modified>
</cp:coreProperties>
</file>